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8A" w:rsidRPr="00624793" w:rsidRDefault="004D378A" w:rsidP="004D378A">
      <w:pPr>
        <w:jc w:val="center"/>
        <w:rPr>
          <w:sz w:val="28"/>
          <w:szCs w:val="28"/>
        </w:rPr>
      </w:pPr>
      <w:r w:rsidRPr="00624793">
        <w:rPr>
          <w:sz w:val="28"/>
          <w:szCs w:val="28"/>
        </w:rPr>
        <w:t>МБУДО  ДЕТСКАЯ МУЗЫКАЛЬНАЯ ШКОЛА  №1 ИМ. П.И. ЧАЙКОВСКОГО</w:t>
      </w:r>
    </w:p>
    <w:p w:rsidR="004D378A" w:rsidRPr="00923EF7" w:rsidRDefault="004D378A" w:rsidP="004D378A"/>
    <w:p w:rsidR="004D378A" w:rsidRPr="00923EF7" w:rsidRDefault="004D378A" w:rsidP="004D378A"/>
    <w:p w:rsidR="004D378A" w:rsidRPr="00923EF7" w:rsidRDefault="004D378A" w:rsidP="004D378A"/>
    <w:p w:rsidR="004D378A" w:rsidRDefault="004D378A" w:rsidP="004D378A"/>
    <w:p w:rsidR="004D378A" w:rsidRDefault="004D378A" w:rsidP="004D378A"/>
    <w:p w:rsidR="004D378A" w:rsidRPr="00923EF7" w:rsidRDefault="004D378A" w:rsidP="004D378A"/>
    <w:p w:rsidR="004D378A" w:rsidRDefault="004D378A" w:rsidP="004D378A">
      <w:pPr>
        <w:tabs>
          <w:tab w:val="left" w:pos="3690"/>
        </w:tabs>
      </w:pPr>
    </w:p>
    <w:p w:rsidR="004D378A" w:rsidRDefault="004D378A" w:rsidP="004D378A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sz w:val="70"/>
          <w:szCs w:val="70"/>
        </w:rPr>
        <w:t>Методический доклад на т</w:t>
      </w:r>
      <w:r w:rsidRPr="00923EF7">
        <w:rPr>
          <w:rFonts w:ascii="Times New Roman" w:hAnsi="Times New Roman" w:cs="Times New Roman"/>
          <w:sz w:val="70"/>
          <w:szCs w:val="70"/>
        </w:rPr>
        <w:t>ем</w:t>
      </w:r>
      <w:r>
        <w:rPr>
          <w:rFonts w:ascii="Times New Roman" w:hAnsi="Times New Roman" w:cs="Times New Roman"/>
          <w:sz w:val="70"/>
          <w:szCs w:val="70"/>
        </w:rPr>
        <w:t>у</w:t>
      </w:r>
      <w:r w:rsidRPr="00923EF7">
        <w:rPr>
          <w:rFonts w:ascii="Times New Roman" w:hAnsi="Times New Roman" w:cs="Times New Roman"/>
          <w:sz w:val="70"/>
          <w:szCs w:val="70"/>
        </w:rPr>
        <w:t>:</w:t>
      </w:r>
      <w:r w:rsidRPr="00923EF7">
        <w:rPr>
          <w:rFonts w:ascii="Times New Roman" w:hAnsi="Times New Roman" w:cs="Times New Roman"/>
          <w:b/>
          <w:sz w:val="70"/>
          <w:szCs w:val="70"/>
        </w:rPr>
        <w:t xml:space="preserve">    </w:t>
      </w:r>
    </w:p>
    <w:p w:rsidR="004D378A" w:rsidRDefault="004D378A" w:rsidP="004D378A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70"/>
          <w:szCs w:val="70"/>
        </w:rPr>
      </w:pPr>
      <w:r w:rsidRPr="00923EF7">
        <w:rPr>
          <w:rFonts w:ascii="Times New Roman" w:hAnsi="Times New Roman" w:cs="Times New Roman"/>
          <w:b/>
          <w:sz w:val="70"/>
          <w:szCs w:val="70"/>
        </w:rPr>
        <w:t>«Современный инструментарий осетинского народа»</w:t>
      </w:r>
    </w:p>
    <w:p w:rsidR="004D378A" w:rsidRDefault="004D378A" w:rsidP="004D378A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70"/>
          <w:szCs w:val="70"/>
        </w:rPr>
      </w:pPr>
    </w:p>
    <w:p w:rsidR="004D378A" w:rsidRPr="00923EF7" w:rsidRDefault="004D378A" w:rsidP="004D378A">
      <w:pPr>
        <w:rPr>
          <w:rFonts w:ascii="Times New Roman" w:hAnsi="Times New Roman" w:cs="Times New Roman"/>
          <w:sz w:val="70"/>
          <w:szCs w:val="70"/>
        </w:rPr>
      </w:pPr>
    </w:p>
    <w:p w:rsidR="004D378A" w:rsidRPr="00923EF7" w:rsidRDefault="004D378A" w:rsidP="004D378A">
      <w:pPr>
        <w:tabs>
          <w:tab w:val="left" w:pos="6654"/>
        </w:tabs>
        <w:rPr>
          <w:rFonts w:ascii="Times New Roman" w:hAnsi="Times New Roman" w:cs="Times New Roman"/>
          <w:sz w:val="32"/>
          <w:szCs w:val="32"/>
        </w:rPr>
      </w:pPr>
      <w:r w:rsidRPr="00923EF7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923EF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r w:rsidRPr="00923EF7">
        <w:rPr>
          <w:rFonts w:ascii="Times New Roman" w:hAnsi="Times New Roman" w:cs="Times New Roman"/>
          <w:sz w:val="32"/>
          <w:szCs w:val="32"/>
        </w:rPr>
        <w:t xml:space="preserve"> Каргинова М.Р.</w:t>
      </w:r>
    </w:p>
    <w:p w:rsidR="004D378A" w:rsidRPr="00923EF7" w:rsidRDefault="004D378A" w:rsidP="004D378A">
      <w:pPr>
        <w:rPr>
          <w:rFonts w:ascii="Times New Roman" w:hAnsi="Times New Roman" w:cs="Times New Roman"/>
          <w:sz w:val="30"/>
          <w:szCs w:val="30"/>
        </w:rPr>
      </w:pPr>
    </w:p>
    <w:p w:rsidR="004D378A" w:rsidRPr="00923EF7" w:rsidRDefault="004D378A" w:rsidP="004D378A">
      <w:pPr>
        <w:rPr>
          <w:rFonts w:ascii="Times New Roman" w:hAnsi="Times New Roman" w:cs="Times New Roman"/>
          <w:sz w:val="70"/>
          <w:szCs w:val="70"/>
        </w:rPr>
      </w:pPr>
    </w:p>
    <w:p w:rsidR="004D378A" w:rsidRDefault="004D378A" w:rsidP="004D378A">
      <w:pPr>
        <w:rPr>
          <w:rFonts w:ascii="Times New Roman" w:hAnsi="Times New Roman" w:cs="Times New Roman"/>
          <w:sz w:val="30"/>
          <w:szCs w:val="30"/>
        </w:rPr>
      </w:pPr>
    </w:p>
    <w:p w:rsidR="004D378A" w:rsidRDefault="004D378A" w:rsidP="004D378A">
      <w:pPr>
        <w:tabs>
          <w:tab w:val="left" w:pos="3734"/>
        </w:tabs>
        <w:rPr>
          <w:rFonts w:ascii="Times New Roman" w:hAnsi="Times New Roman" w:cs="Times New Roman"/>
          <w:sz w:val="30"/>
          <w:szCs w:val="30"/>
        </w:rPr>
      </w:pPr>
    </w:p>
    <w:p w:rsidR="004D378A" w:rsidRPr="00624793" w:rsidRDefault="004D378A" w:rsidP="004D378A">
      <w:pPr>
        <w:tabs>
          <w:tab w:val="left" w:pos="373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г. Владикавказ 2020г. </w:t>
      </w:r>
    </w:p>
    <w:p w:rsidR="004D378A" w:rsidRPr="00E27025" w:rsidRDefault="004D378A" w:rsidP="004D37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025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</w:t>
      </w:r>
    </w:p>
    <w:p w:rsidR="004D378A" w:rsidRDefault="004D378A" w:rsidP="004D378A">
      <w:pPr>
        <w:rPr>
          <w:rFonts w:ascii="Times New Roman" w:hAnsi="Times New Roman" w:cs="Times New Roman"/>
          <w:b/>
          <w:sz w:val="28"/>
          <w:szCs w:val="28"/>
        </w:rPr>
      </w:pP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347">
        <w:rPr>
          <w:rFonts w:ascii="Times New Roman" w:hAnsi="Times New Roman" w:cs="Times New Roman"/>
          <w:sz w:val="28"/>
          <w:szCs w:val="28"/>
        </w:rPr>
        <w:t xml:space="preserve">Вступление </w:t>
      </w: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первых музыкальных инструментов у осетин. </w:t>
      </w: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Плеяда талантливых исполнителей – гармонистов.</w:t>
      </w: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Старинные традиционные танцевальные наигрыши («Симд», «Хонга», «Зилга»). </w:t>
      </w: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Хроматическая гармоника, ее неограниченные возможности.</w:t>
      </w: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 Газданов – неповторимый талант.</w:t>
      </w:r>
    </w:p>
    <w:p w:rsidR="004D378A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инструментальная музыка Осетии сегодня. </w:t>
      </w:r>
    </w:p>
    <w:p w:rsidR="004D378A" w:rsidRPr="00E10347" w:rsidRDefault="004D378A" w:rsidP="004D378A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78A" w:rsidRDefault="004D378A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60B0" w:rsidRDefault="00BC4E64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История музыкальной культуры осетинского народа уходит своими корнями в глубину веков. Наряду с древнейшим памятником устного поэтического творчества</w:t>
      </w:r>
      <w:r w:rsidR="008C7876">
        <w:rPr>
          <w:rFonts w:ascii="Times New Roman" w:hAnsi="Times New Roman" w:cs="Times New Roman"/>
          <w:sz w:val="28"/>
          <w:szCs w:val="28"/>
        </w:rPr>
        <w:t xml:space="preserve"> – героическим нартским эпосом </w:t>
      </w:r>
      <w:r>
        <w:rPr>
          <w:rFonts w:ascii="Times New Roman" w:hAnsi="Times New Roman" w:cs="Times New Roman"/>
          <w:sz w:val="28"/>
          <w:szCs w:val="28"/>
        </w:rPr>
        <w:t xml:space="preserve"> музыка занимала одно из ведущих мест в арсенале осетинского искусства. </w:t>
      </w:r>
      <w:r w:rsidR="008C7876">
        <w:rPr>
          <w:rFonts w:ascii="Times New Roman" w:hAnsi="Times New Roman" w:cs="Times New Roman"/>
          <w:sz w:val="28"/>
          <w:szCs w:val="28"/>
        </w:rPr>
        <w:t>Она сопутствовала жизни народа всюду – в радости и горе, в празднествах, охоте, в военных походах, была лучшим украшением досуга. В продолжение веков она выполняла едва ли не главную роль в становлении национального художественно – образного мышления, закрепляла в памяти народа страницы исторических событий, сознание национального достоинства. Так же, как и в устном фольклоре, в музыке отражались все чаяния и надежды народа, его идеология.</w:t>
      </w:r>
    </w:p>
    <w:p w:rsidR="008C7876" w:rsidRDefault="008C7876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Осетинский народ, прошедший большой и тяжелый исторический путь, нередко оказывался на  краю исторической катастрофы. Поэтому неудивительно, что многое из материальной и духовной культуры он не донес до наших дней. Зато дошедшие до нас памятники устного поэтического и музыкального фольклора поражают своим величием, широтой поэтического мышления и эмоциональной глубиной.</w:t>
      </w:r>
    </w:p>
    <w:p w:rsidR="008C7876" w:rsidRDefault="008C7876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фактор, включающий в себя, помимо развернутых форм вокального творчества, также и глубокие корни древнейшей инструментальной культуры, в целом продолжает оставаться пока еще малоизученной областью. Что же касается народного музыкального инструментария, то он более других отраслей духовной культуры остается незаслуженно обойденным исследователями. Между тем инструментарий требует самого пристального и</w:t>
      </w:r>
      <w:r w:rsidR="00B5498A">
        <w:rPr>
          <w:rFonts w:ascii="Times New Roman" w:hAnsi="Times New Roman" w:cs="Times New Roman"/>
          <w:sz w:val="28"/>
          <w:szCs w:val="28"/>
        </w:rPr>
        <w:t xml:space="preserve"> неотлагательного изучения: во-</w:t>
      </w:r>
      <w:r>
        <w:rPr>
          <w:rFonts w:ascii="Times New Roman" w:hAnsi="Times New Roman" w:cs="Times New Roman"/>
          <w:sz w:val="28"/>
          <w:szCs w:val="28"/>
        </w:rPr>
        <w:t xml:space="preserve">первых, многие из музыкальных инструментов вообще не дошли до наших дней, многие же из дошедших заканчивают свою «историческую миссию», прекращая физическое существование буквально на глазах; во – вторых, изучение осетинских народных музыкальных инструментов как памятников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материальной и духовной культур могло бы дать ценные сведения и о древнейших культурно – исторических связях осетин с другими народами.</w:t>
      </w:r>
    </w:p>
    <w:p w:rsidR="008C7876" w:rsidRDefault="008C7876" w:rsidP="00BC4E6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преданию, появление у алан – осетин первого музыкального инструмента (дыууадæстæнон фæндыр – двенадцати – струнная арфа) связано с именем Сырдона, одного из персонажей Нартовского эпоса. Когда Сырдон, донимавший нартов своими проделками, в очередной раз подшутил над ними, они разгневались не на шутку, убили его детей и бросили в кипящий котел. Убитый горем отец, обливаясь слезами, сделал из их костей корпус арфы, а из вен – струны и  в отчаянии запел… </w:t>
      </w:r>
    </w:p>
    <w:p w:rsidR="003B1915" w:rsidRPr="003B1915" w:rsidRDefault="008C7876" w:rsidP="00317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 музыкальной </w:t>
      </w:r>
      <w:r w:rsidR="00AC62FD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осетин связаны с появлением  у них первых музыкальных инструментов. С течением времени форма их изменилась, совершенствовалась, но так или иначе все они дошли до наших дней. К числу традиционных музыкальных инструментов осетин, получивших в народе широкое распространение, относятся следующие:  </w:t>
      </w:r>
      <w:r w:rsidR="003B1915">
        <w:rPr>
          <w:rFonts w:ascii="Times New Roman" w:hAnsi="Times New Roman" w:cs="Times New Roman"/>
          <w:sz w:val="28"/>
          <w:szCs w:val="28"/>
        </w:rPr>
        <w:t xml:space="preserve">хъисын – фæндыр (Рис. 1), </w:t>
      </w:r>
      <w:r w:rsidR="003B1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915" w:rsidRPr="003B1915">
        <w:rPr>
          <w:rFonts w:ascii="Times New Roman" w:hAnsi="Times New Roman" w:cs="Times New Roman"/>
          <w:sz w:val="28"/>
          <w:szCs w:val="28"/>
        </w:rPr>
        <w:t>дыууадæстæнон фæндыр</w:t>
      </w:r>
      <w:r w:rsidR="003B1915">
        <w:rPr>
          <w:rFonts w:ascii="Times New Roman" w:hAnsi="Times New Roman" w:cs="Times New Roman"/>
          <w:sz w:val="28"/>
          <w:szCs w:val="28"/>
        </w:rPr>
        <w:t xml:space="preserve"> (Рис. 2), </w:t>
      </w:r>
      <w:r w:rsidR="003B1915" w:rsidRPr="003B1915">
        <w:rPr>
          <w:rFonts w:ascii="Times New Roman" w:hAnsi="Times New Roman" w:cs="Times New Roman"/>
          <w:sz w:val="28"/>
          <w:szCs w:val="28"/>
        </w:rPr>
        <w:t>уадындз</w:t>
      </w:r>
      <w:r w:rsidR="003B1915">
        <w:rPr>
          <w:rFonts w:ascii="Times New Roman" w:hAnsi="Times New Roman" w:cs="Times New Roman"/>
          <w:sz w:val="28"/>
          <w:szCs w:val="28"/>
        </w:rPr>
        <w:t xml:space="preserve"> (Рис. 3), </w:t>
      </w:r>
      <w:r w:rsidR="003B1915" w:rsidRPr="003B1915">
        <w:rPr>
          <w:rFonts w:ascii="Times New Roman" w:hAnsi="Times New Roman" w:cs="Times New Roman"/>
          <w:sz w:val="28"/>
          <w:szCs w:val="28"/>
        </w:rPr>
        <w:t>къарцгæнæг</w:t>
      </w:r>
      <w:r w:rsidR="003B1915">
        <w:rPr>
          <w:rFonts w:ascii="Times New Roman" w:hAnsi="Times New Roman" w:cs="Times New Roman"/>
          <w:sz w:val="28"/>
          <w:szCs w:val="28"/>
        </w:rPr>
        <w:t xml:space="preserve"> (Рис. 4), </w:t>
      </w:r>
      <w:r w:rsidR="003B1915" w:rsidRPr="003B1915">
        <w:rPr>
          <w:rFonts w:ascii="Times New Roman" w:hAnsi="Times New Roman" w:cs="Times New Roman"/>
          <w:sz w:val="28"/>
          <w:szCs w:val="28"/>
        </w:rPr>
        <w:t>ирон хъандзал фæндыр</w:t>
      </w:r>
      <w:r w:rsidR="003B1915">
        <w:rPr>
          <w:rFonts w:ascii="Times New Roman" w:hAnsi="Times New Roman" w:cs="Times New Roman"/>
          <w:sz w:val="28"/>
          <w:szCs w:val="28"/>
        </w:rPr>
        <w:t xml:space="preserve"> (Рис. 5),</w:t>
      </w:r>
      <w:r w:rsidR="003B1915" w:rsidRPr="003B1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915" w:rsidRPr="003B1915">
        <w:rPr>
          <w:rFonts w:ascii="Times New Roman" w:hAnsi="Times New Roman" w:cs="Times New Roman"/>
          <w:sz w:val="28"/>
          <w:szCs w:val="28"/>
        </w:rPr>
        <w:t>дала фæндыр</w:t>
      </w:r>
      <w:r w:rsidR="003B1915">
        <w:rPr>
          <w:rFonts w:ascii="Times New Roman" w:hAnsi="Times New Roman" w:cs="Times New Roman"/>
          <w:sz w:val="28"/>
          <w:szCs w:val="28"/>
        </w:rPr>
        <w:t xml:space="preserve"> (Рис. 6), </w:t>
      </w:r>
      <w:r w:rsidR="003B1915" w:rsidRPr="003B1915">
        <w:rPr>
          <w:rFonts w:ascii="Times New Roman" w:hAnsi="Times New Roman" w:cs="Times New Roman"/>
          <w:sz w:val="28"/>
          <w:szCs w:val="28"/>
        </w:rPr>
        <w:t>гуымсæг</w:t>
      </w:r>
      <w:r w:rsidR="003B1915">
        <w:rPr>
          <w:rFonts w:ascii="Times New Roman" w:hAnsi="Times New Roman" w:cs="Times New Roman"/>
          <w:sz w:val="28"/>
          <w:szCs w:val="28"/>
        </w:rPr>
        <w:t xml:space="preserve"> (рис. 7). </w:t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7602" cy="1645920"/>
            <wp:effectExtent l="19050" t="0" r="3148" b="0"/>
            <wp:docPr id="2" name="Рисунок 1" descr="https://ds03.infourok.ru/uploads/ex/0ddd/00053dfc-e322c4fd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dd/00053dfc-e322c4fd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23" cy="164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Default="008C7876" w:rsidP="008C7876">
      <w:pPr>
        <w:tabs>
          <w:tab w:val="left" w:pos="1753"/>
        </w:tabs>
        <w:rPr>
          <w:rFonts w:ascii="Times New Roman" w:hAnsi="Times New Roman" w:cs="Times New Roman"/>
          <w:i/>
          <w:sz w:val="28"/>
          <w:szCs w:val="28"/>
        </w:rPr>
      </w:pPr>
    </w:p>
    <w:p w:rsidR="008C7876" w:rsidRPr="008C7876" w:rsidRDefault="008C7876" w:rsidP="008C7876">
      <w:pPr>
        <w:tabs>
          <w:tab w:val="left" w:pos="1753"/>
        </w:tabs>
        <w:rPr>
          <w:rFonts w:ascii="Times New Roman" w:hAnsi="Times New Roman" w:cs="Times New Roman"/>
          <w:i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Рис. 1 Хъисын фæндыр</w:t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7150" cy="1947863"/>
            <wp:effectExtent l="19050" t="0" r="0" b="0"/>
            <wp:docPr id="4" name="Рисунок 4" descr="https://ds03.infourok.ru/uploads/ex/0ddd/00053dfc-e322c4f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ddd/00053dfc-e322c4fd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Pr="008C7876" w:rsidRDefault="008C7876" w:rsidP="008C78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C7876">
        <w:rPr>
          <w:rFonts w:ascii="Times New Roman" w:hAnsi="Times New Roman" w:cs="Times New Roman"/>
          <w:i/>
          <w:sz w:val="28"/>
          <w:szCs w:val="28"/>
        </w:rPr>
        <w:t>Рис. 2 Дыууадæстæнон фæндыр</w:t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tabs>
          <w:tab w:val="left" w:pos="2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1850" cy="1576388"/>
            <wp:effectExtent l="19050" t="0" r="0" b="0"/>
            <wp:docPr id="22" name="Рисунок 7" descr="https://ds03.infourok.ru/uploads/ex/0ddd/00053dfc-e322c4f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ddd/00053dfc-e322c4fd/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Pr="008C7876" w:rsidRDefault="008C7876" w:rsidP="008C7876">
      <w:pPr>
        <w:rPr>
          <w:rFonts w:ascii="Times New Roman" w:hAnsi="Times New Roman" w:cs="Times New Roman"/>
          <w:i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Рис. 3 Уадындз</w:t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045" cy="2035534"/>
            <wp:effectExtent l="19050" t="0" r="0" b="0"/>
            <wp:docPr id="23" name="Рисунок 16" descr="https://ds04.infourok.ru/uploads/ex/029b/000e9512-e32c139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29b/000e9512-e32c1398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24" cy="203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Pr="008C7876" w:rsidRDefault="008C7876" w:rsidP="008C7876">
      <w:pPr>
        <w:rPr>
          <w:rFonts w:ascii="Times New Roman" w:hAnsi="Times New Roman" w:cs="Times New Roman"/>
          <w:i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Рис. 4 Къарцгæнæг</w:t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9331" cy="2234498"/>
            <wp:effectExtent l="19050" t="0" r="0" b="0"/>
            <wp:docPr id="24" name="Рисунок 25" descr="https://ds03.infourok.ru/uploads/ex/0ddd/00053dfc-e322c4fd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3.infourok.ru/uploads/ex/0ddd/00053dfc-e322c4fd/img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78" cy="223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Default="008C7876" w:rsidP="008C7876">
      <w:pPr>
        <w:rPr>
          <w:rFonts w:ascii="Times New Roman" w:hAnsi="Times New Roman" w:cs="Times New Roman"/>
          <w:i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 xml:space="preserve">Рис. 5 Ирон хъандзал </w:t>
      </w:r>
    </w:p>
    <w:p w:rsidR="003230F9" w:rsidRDefault="003230F9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00263"/>
            <wp:effectExtent l="19050" t="0" r="0" b="0"/>
            <wp:docPr id="27" name="Рисунок 28" descr="https://ds03.infourok.ru/uploads/ex/0ddd/00053dfc-e322c4fd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3.infourok.ru/uploads/ex/0ddd/00053dfc-e322c4fd/img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Pr="008C7876" w:rsidRDefault="008C7876" w:rsidP="008C7876">
      <w:pPr>
        <w:rPr>
          <w:rFonts w:ascii="Times New Roman" w:hAnsi="Times New Roman" w:cs="Times New Roman"/>
          <w:i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Рис. 6</w:t>
      </w:r>
      <w:r w:rsidR="00201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876">
        <w:rPr>
          <w:rFonts w:ascii="Times New Roman" w:hAnsi="Times New Roman" w:cs="Times New Roman"/>
          <w:i/>
          <w:sz w:val="28"/>
          <w:szCs w:val="28"/>
        </w:rPr>
        <w:t xml:space="preserve"> Дала фæндыр</w:t>
      </w: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p w:rsidR="003230F9" w:rsidRDefault="003230F9" w:rsidP="008C7876">
      <w:pPr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867" cy="2120900"/>
            <wp:effectExtent l="19050" t="0" r="0" b="0"/>
            <wp:docPr id="29" name="Рисунок 13" descr="https://ds03.infourok.ru/uploads/ex/0ddd/00053dfc-e322c4fd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ddd/00053dfc-e322c4fd/img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67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76" w:rsidRPr="008C7876" w:rsidRDefault="008C7876" w:rsidP="008C7876">
      <w:pPr>
        <w:rPr>
          <w:rFonts w:ascii="Times New Roman" w:hAnsi="Times New Roman" w:cs="Times New Roman"/>
          <w:i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Рис.</w:t>
      </w:r>
      <w:r w:rsidR="00201B8A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8C7876">
        <w:rPr>
          <w:rFonts w:ascii="Times New Roman" w:hAnsi="Times New Roman" w:cs="Times New Roman"/>
          <w:i/>
          <w:sz w:val="28"/>
          <w:szCs w:val="28"/>
        </w:rPr>
        <w:t xml:space="preserve"> Гуымсæг</w:t>
      </w:r>
    </w:p>
    <w:p w:rsidR="008C7876" w:rsidRDefault="008C7876" w:rsidP="008C7876">
      <w:pPr>
        <w:tabs>
          <w:tab w:val="left" w:pos="105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Осетинский народный </w:t>
      </w:r>
      <w:r w:rsidR="00C64014">
        <w:rPr>
          <w:rFonts w:ascii="Times New Roman" w:hAnsi="Times New Roman" w:cs="Times New Roman"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две группы:</w:t>
      </w:r>
    </w:p>
    <w:p w:rsidR="008C7876" w:rsidRPr="008C7876" w:rsidRDefault="008C7876" w:rsidP="008C7876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2159285"/>
      <w:r w:rsidRPr="008C7876">
        <w:rPr>
          <w:rFonts w:ascii="Times New Roman" w:hAnsi="Times New Roman" w:cs="Times New Roman"/>
          <w:sz w:val="28"/>
          <w:szCs w:val="28"/>
        </w:rPr>
        <w:t xml:space="preserve">Осетинские  </w:t>
      </w:r>
      <w:r w:rsidR="002716A8">
        <w:rPr>
          <w:rFonts w:ascii="Times New Roman" w:hAnsi="Times New Roman" w:cs="Times New Roman"/>
          <w:sz w:val="28"/>
          <w:szCs w:val="28"/>
        </w:rPr>
        <w:t xml:space="preserve"> </w:t>
      </w:r>
      <w:r w:rsidRPr="008C7876">
        <w:rPr>
          <w:rFonts w:ascii="Times New Roman" w:hAnsi="Times New Roman" w:cs="Times New Roman"/>
          <w:sz w:val="28"/>
          <w:szCs w:val="28"/>
        </w:rPr>
        <w:t>(хъисын – фæндыр, дыууадæстæнон фæндыр, уадындз, стъили, фидиуæг, къæрцгæнæг, ирон хъандзал – фæндыр, дала – фæндыр, гуымсæг.</w:t>
      </w:r>
      <w:bookmarkEnd w:id="0"/>
    </w:p>
    <w:p w:rsidR="008C7876" w:rsidRDefault="008C7876" w:rsidP="008C7876">
      <w:pPr>
        <w:pStyle w:val="a9"/>
        <w:numPr>
          <w:ilvl w:val="0"/>
          <w:numId w:val="1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Традиционные, привнесенные в быт осетин из другой среды (балалайка, домра, барабан</w:t>
      </w:r>
      <w:r w:rsidR="003170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почти все виды так называемых массовых (аккордеон, гитара) и профессиональных (скрипка, кларнет, медные духовые  и т.д.) инструментов.</w:t>
      </w:r>
    </w:p>
    <w:p w:rsidR="008C7876" w:rsidRDefault="008C7876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C05D74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касается исконно осетинских инструментов, то они в свою очередь могут быть разложены на следующие группы и подгруппы:</w:t>
      </w:r>
    </w:p>
    <w:p w:rsidR="008C7876" w:rsidRPr="00AC62FD" w:rsidRDefault="008C7876" w:rsidP="008C7876">
      <w:pPr>
        <w:pStyle w:val="a9"/>
        <w:numPr>
          <w:ilvl w:val="0"/>
          <w:numId w:val="3"/>
        </w:numPr>
        <w:spacing w:line="360" w:lineRule="auto"/>
        <w:ind w:left="0" w:firstLine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FD">
        <w:rPr>
          <w:rFonts w:ascii="Times New Roman" w:hAnsi="Times New Roman" w:cs="Times New Roman"/>
          <w:b/>
          <w:sz w:val="28"/>
          <w:szCs w:val="28"/>
        </w:rPr>
        <w:t>Духовые – представлены:</w:t>
      </w:r>
    </w:p>
    <w:p w:rsid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а) флейтами</w:t>
      </w:r>
      <w:r w:rsidRPr="008C7876">
        <w:rPr>
          <w:rFonts w:ascii="Times New Roman" w:hAnsi="Times New Roman" w:cs="Times New Roman"/>
          <w:sz w:val="28"/>
          <w:szCs w:val="28"/>
        </w:rPr>
        <w:t xml:space="preserve"> -    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7876">
        <w:rPr>
          <w:rFonts w:ascii="Times New Roman" w:hAnsi="Times New Roman" w:cs="Times New Roman"/>
          <w:sz w:val="28"/>
          <w:szCs w:val="28"/>
        </w:rPr>
        <w:t>асæн</w:t>
      </w:r>
    </w:p>
    <w:p w:rsid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2. уадындз;</w:t>
      </w:r>
    </w:p>
    <w:p w:rsid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б) тростевыми</w:t>
      </w:r>
      <w:r>
        <w:rPr>
          <w:rFonts w:ascii="Times New Roman" w:hAnsi="Times New Roman" w:cs="Times New Roman"/>
          <w:sz w:val="28"/>
          <w:szCs w:val="28"/>
        </w:rPr>
        <w:t xml:space="preserve"> -    1. лалым-уадындз</w:t>
      </w:r>
    </w:p>
    <w:p w:rsid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2. стъили;</w:t>
      </w:r>
    </w:p>
    <w:p w:rsidR="008C7876" w:rsidRDefault="008C7876" w:rsidP="008C7876">
      <w:pPr>
        <w:tabs>
          <w:tab w:val="left" w:pos="1050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>в) мундштучными</w:t>
      </w:r>
      <w:r>
        <w:rPr>
          <w:rFonts w:ascii="Times New Roman" w:hAnsi="Times New Roman" w:cs="Times New Roman"/>
          <w:sz w:val="28"/>
          <w:szCs w:val="28"/>
        </w:rPr>
        <w:t xml:space="preserve"> -   1. </w:t>
      </w:r>
      <w:r w:rsidR="00C05D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идиуæг</w:t>
      </w:r>
    </w:p>
    <w:p w:rsidR="009662B5" w:rsidRPr="008C7876" w:rsidRDefault="009662B5" w:rsidP="008C7876">
      <w:pPr>
        <w:tabs>
          <w:tab w:val="left" w:pos="1050"/>
        </w:tabs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C7876" w:rsidRPr="00AC62FD" w:rsidRDefault="008C7876" w:rsidP="008C7876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62FD">
        <w:rPr>
          <w:rFonts w:ascii="Times New Roman" w:hAnsi="Times New Roman" w:cs="Times New Roman"/>
          <w:b/>
          <w:sz w:val="28"/>
          <w:szCs w:val="28"/>
        </w:rPr>
        <w:t>.  Струнные – представлены:</w:t>
      </w:r>
    </w:p>
    <w:p w:rsid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щипковы</w:t>
      </w:r>
      <w:r w:rsidRPr="008C7876">
        <w:rPr>
          <w:rFonts w:ascii="Times New Roman" w:hAnsi="Times New Roman" w:cs="Times New Roman"/>
          <w:i/>
          <w:sz w:val="28"/>
          <w:szCs w:val="28"/>
        </w:rPr>
        <w:t>ми</w:t>
      </w:r>
      <w:r w:rsidRPr="008C7876">
        <w:rPr>
          <w:rFonts w:ascii="Times New Roman" w:hAnsi="Times New Roman" w:cs="Times New Roman"/>
          <w:sz w:val="28"/>
          <w:szCs w:val="28"/>
        </w:rPr>
        <w:t xml:space="preserve"> -    1. </w:t>
      </w:r>
      <w:r>
        <w:rPr>
          <w:rFonts w:ascii="Times New Roman" w:hAnsi="Times New Roman" w:cs="Times New Roman"/>
          <w:sz w:val="28"/>
          <w:szCs w:val="28"/>
        </w:rPr>
        <w:t>дала фæндыр,</w:t>
      </w:r>
    </w:p>
    <w:p w:rsid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дыууадæстæнон фæндыр;</w:t>
      </w:r>
    </w:p>
    <w:p w:rsidR="008C7876" w:rsidRPr="00AC62FD" w:rsidRDefault="008C7876" w:rsidP="008C7876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2F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C62FD">
        <w:rPr>
          <w:rFonts w:ascii="Times New Roman" w:hAnsi="Times New Roman" w:cs="Times New Roman"/>
          <w:b/>
          <w:sz w:val="28"/>
          <w:szCs w:val="28"/>
        </w:rPr>
        <w:t>. Ударные – представлены:</w:t>
      </w:r>
    </w:p>
    <w:p w:rsidR="008C7876" w:rsidRDefault="008C7876" w:rsidP="008C787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876">
        <w:rPr>
          <w:rFonts w:ascii="Times New Roman" w:hAnsi="Times New Roman" w:cs="Times New Roman"/>
          <w:i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</w:rPr>
        <w:t>мембранны</w:t>
      </w:r>
      <w:r w:rsidRPr="008C7876">
        <w:rPr>
          <w:rFonts w:ascii="Times New Roman" w:hAnsi="Times New Roman" w:cs="Times New Roman"/>
          <w:i/>
          <w:sz w:val="28"/>
          <w:szCs w:val="28"/>
        </w:rPr>
        <w:t>ми</w:t>
      </w:r>
      <w:r w:rsidRPr="008C7876">
        <w:rPr>
          <w:rFonts w:ascii="Times New Roman" w:hAnsi="Times New Roman" w:cs="Times New Roman"/>
          <w:sz w:val="28"/>
          <w:szCs w:val="28"/>
        </w:rPr>
        <w:t xml:space="preserve"> -    1. </w:t>
      </w:r>
      <w:r>
        <w:rPr>
          <w:rFonts w:ascii="Times New Roman" w:hAnsi="Times New Roman" w:cs="Times New Roman"/>
          <w:sz w:val="28"/>
          <w:szCs w:val="28"/>
        </w:rPr>
        <w:t>гуымс</w:t>
      </w:r>
      <w:r w:rsidR="00C05D74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г,</w:t>
      </w:r>
    </w:p>
    <w:p w:rsidR="008C7876" w:rsidRPr="008C7876" w:rsidRDefault="008C7876" w:rsidP="008C7876">
      <w:pPr>
        <w:tabs>
          <w:tab w:val="left" w:pos="105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дала;</w:t>
      </w:r>
    </w:p>
    <w:p w:rsidR="008C7876" w:rsidRDefault="008C7876" w:rsidP="008C7876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C7876">
        <w:rPr>
          <w:rFonts w:ascii="Times New Roman" w:hAnsi="Times New Roman" w:cs="Times New Roman"/>
          <w:i/>
          <w:sz w:val="28"/>
          <w:szCs w:val="28"/>
        </w:rPr>
        <w:t>самозвучащими</w:t>
      </w:r>
      <w:r>
        <w:rPr>
          <w:rFonts w:ascii="Times New Roman" w:hAnsi="Times New Roman" w:cs="Times New Roman"/>
          <w:sz w:val="28"/>
          <w:szCs w:val="28"/>
        </w:rPr>
        <w:t xml:space="preserve"> – 1. къæрцгæнæг. </w:t>
      </w:r>
    </w:p>
    <w:p w:rsidR="008C7876" w:rsidRDefault="008C7876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Группу язычковых представляет единственный пневматический инструмент – ирон хъандзал фæндыр.</w:t>
      </w:r>
    </w:p>
    <w:p w:rsidR="008C7876" w:rsidRDefault="008C7876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2FD">
        <w:rPr>
          <w:rFonts w:ascii="Times New Roman" w:hAnsi="Times New Roman" w:cs="Times New Roman"/>
          <w:i/>
          <w:sz w:val="28"/>
          <w:szCs w:val="28"/>
        </w:rPr>
        <w:t xml:space="preserve">Уасæн </w:t>
      </w:r>
      <w:r>
        <w:rPr>
          <w:rFonts w:ascii="Times New Roman" w:hAnsi="Times New Roman" w:cs="Times New Roman"/>
          <w:sz w:val="28"/>
          <w:szCs w:val="28"/>
        </w:rPr>
        <w:t xml:space="preserve">– разновидность флейтовых инструментов – смычковая флейта небольших размеров с несколькими отверстиями </w:t>
      </w:r>
      <w:r w:rsidRPr="008C78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тембру приближается к типу флейты </w:t>
      </w:r>
      <w:r>
        <w:rPr>
          <w:rFonts w:ascii="Times New Roman" w:hAnsi="Times New Roman" w:cs="Times New Roman"/>
          <w:sz w:val="28"/>
          <w:szCs w:val="28"/>
          <w:lang w:val="en-US"/>
        </w:rPr>
        <w:t>piccolo</w:t>
      </w:r>
      <w:r w:rsidRPr="008C78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изготовляется из ствола кустарника. Выходит из обихода. </w:t>
      </w:r>
    </w:p>
    <w:p w:rsidR="002716A8" w:rsidRDefault="002716A8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6A8">
        <w:rPr>
          <w:rFonts w:ascii="Times New Roman" w:hAnsi="Times New Roman" w:cs="Times New Roman"/>
          <w:i/>
          <w:sz w:val="28"/>
          <w:szCs w:val="28"/>
        </w:rPr>
        <w:t>Уадындз</w:t>
      </w:r>
      <w:r>
        <w:rPr>
          <w:rFonts w:ascii="Times New Roman" w:hAnsi="Times New Roman" w:cs="Times New Roman"/>
          <w:sz w:val="28"/>
          <w:szCs w:val="28"/>
        </w:rPr>
        <w:t xml:space="preserve"> – один из древних и наиболее распространенных (в основном в пастушечьем быту) инструментов, относится к типу открытых флейт, имеет 2-3 боковых отверстия, так же, как и уасæн, изготавливается из ствола кустарника. </w:t>
      </w:r>
    </w:p>
    <w:p w:rsidR="002716A8" w:rsidRDefault="002716A8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исполнители достигают большого мастерства во владении полным хроматическим звукорядом инструмента, наиболее широко применяя всевозможные украшения – трели, фиоритуры и т.д. очень эффективны приемы передувания и </w:t>
      </w:r>
      <w:r w:rsidR="00144882">
        <w:rPr>
          <w:rFonts w:ascii="Times New Roman" w:hAnsi="Times New Roman" w:cs="Times New Roman"/>
          <w:sz w:val="28"/>
          <w:szCs w:val="28"/>
          <w:lang w:val="en-US"/>
        </w:rPr>
        <w:t>frulato</w:t>
      </w:r>
      <w:r w:rsidR="00144882">
        <w:rPr>
          <w:rFonts w:ascii="Times New Roman" w:hAnsi="Times New Roman" w:cs="Times New Roman"/>
          <w:sz w:val="28"/>
          <w:szCs w:val="28"/>
        </w:rPr>
        <w:t xml:space="preserve">. Популярность инструмента берет свое начало в устном фольклоре, в знаменитом нартском эпосе (легенда о герое Ацамазе и красавице Агунде), где уадындз обладает магической силой оживления природы, зверей, насекомых и т.д. </w:t>
      </w:r>
    </w:p>
    <w:p w:rsidR="005D12D3" w:rsidRDefault="00144882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882">
        <w:rPr>
          <w:rFonts w:ascii="Times New Roman" w:hAnsi="Times New Roman" w:cs="Times New Roman"/>
          <w:i/>
          <w:sz w:val="28"/>
          <w:szCs w:val="28"/>
        </w:rPr>
        <w:t>Лалым – уадындз</w:t>
      </w:r>
      <w:r>
        <w:rPr>
          <w:rFonts w:ascii="Times New Roman" w:hAnsi="Times New Roman" w:cs="Times New Roman"/>
          <w:sz w:val="28"/>
          <w:szCs w:val="28"/>
        </w:rPr>
        <w:t xml:space="preserve"> – ныне выходящий из музыкального быта инструмент. Представляет собой одну из кавказских разновидностей волынки. Внешне схож с рачинским гудаствири и аджарским чибони, но в отличие от них осетинский лалым – уадындз – менее усовершенствованный вид волынки. Он состоит из кожаного мешка, в который вделан уадындз (в рачинском и аджарск</w:t>
      </w:r>
      <w:r w:rsidR="00C05D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инструментах  в кожаный мешок вделано по две ствири, что позволяет исполнителю извлечь двузвучие).</w:t>
      </w:r>
    </w:p>
    <w:p w:rsidR="00144882" w:rsidRDefault="005D12D3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2D3">
        <w:rPr>
          <w:rFonts w:ascii="Times New Roman" w:hAnsi="Times New Roman" w:cs="Times New Roman"/>
          <w:i/>
          <w:sz w:val="28"/>
          <w:szCs w:val="28"/>
        </w:rPr>
        <w:t>Стъили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4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язычковый духовой инструмент небольших размеров с приятным тембром (близким к тембру гобоя). В народной практике он встречается двуствольным, простого устройства (из побега шиповника), возможно извлечение двузвучий; репертуар – преимущественно танцевальные наигрыши.  Распространен в пастушечьем быту. </w:t>
      </w:r>
    </w:p>
    <w:p w:rsidR="005D12D3" w:rsidRDefault="005D12D3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2D3">
        <w:rPr>
          <w:rFonts w:ascii="Times New Roman" w:hAnsi="Times New Roman" w:cs="Times New Roman"/>
          <w:i/>
          <w:sz w:val="28"/>
          <w:szCs w:val="28"/>
        </w:rPr>
        <w:lastRenderedPageBreak/>
        <w:t>Фидиу</w:t>
      </w:r>
      <w:r w:rsidR="00C05D74">
        <w:rPr>
          <w:rFonts w:ascii="Times New Roman" w:hAnsi="Times New Roman" w:cs="Times New Roman"/>
          <w:i/>
          <w:sz w:val="28"/>
          <w:szCs w:val="28"/>
        </w:rPr>
        <w:t>æ</w:t>
      </w:r>
      <w:r w:rsidRPr="005D12D3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инструмент полностью вышедший из музыкального обихода. Относится к группе мундштучных духовых инструментов, представляет собой рог быка, буйвола или тура с несколькими (до 4-х) боковыми отверстиями, при помощи которых извлекаются несколько звуков разной высоты. Имеет довольно мягкий тембр, возможно достижение большой силы звучания, но извлекаемые звуки несколько гнусоваты, прикрыты. Употребляется в основном в охотничьей атрибуции, как сигнальный инструмент. </w:t>
      </w:r>
    </w:p>
    <w:p w:rsidR="005D12D3" w:rsidRDefault="005D12D3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2D3">
        <w:rPr>
          <w:rFonts w:ascii="Times New Roman" w:hAnsi="Times New Roman" w:cs="Times New Roman"/>
          <w:i/>
          <w:sz w:val="28"/>
          <w:szCs w:val="28"/>
        </w:rPr>
        <w:t>Дала фæндыр</w:t>
      </w:r>
      <w:r>
        <w:rPr>
          <w:rFonts w:ascii="Times New Roman" w:hAnsi="Times New Roman" w:cs="Times New Roman"/>
          <w:sz w:val="28"/>
          <w:szCs w:val="28"/>
        </w:rPr>
        <w:t xml:space="preserve"> – щипковы</w:t>
      </w:r>
      <w:r w:rsidR="00B6124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двух и трехструнный инструмент, звуки из которого извлекаются быстрым перебором струн указательным, средним и безымянным пальцами. </w:t>
      </w:r>
      <w:r w:rsidR="00DA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распространением русской </w:t>
      </w:r>
      <w:r w:rsidR="00DA5046">
        <w:rPr>
          <w:rFonts w:ascii="Times New Roman" w:hAnsi="Times New Roman" w:cs="Times New Roman"/>
          <w:sz w:val="28"/>
          <w:szCs w:val="28"/>
        </w:rPr>
        <w:t>балалайки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DA5046">
        <w:rPr>
          <w:rFonts w:ascii="Times New Roman" w:hAnsi="Times New Roman" w:cs="Times New Roman"/>
          <w:sz w:val="28"/>
          <w:szCs w:val="28"/>
        </w:rPr>
        <w:t>и на дала фæ</w:t>
      </w:r>
      <w:r w:rsidR="00C05D74">
        <w:rPr>
          <w:rFonts w:ascii="Times New Roman" w:hAnsi="Times New Roman" w:cs="Times New Roman"/>
          <w:sz w:val="28"/>
          <w:szCs w:val="28"/>
        </w:rPr>
        <w:t>н</w:t>
      </w:r>
      <w:r w:rsidR="00DA5046">
        <w:rPr>
          <w:rFonts w:ascii="Times New Roman" w:hAnsi="Times New Roman" w:cs="Times New Roman"/>
          <w:sz w:val="28"/>
          <w:szCs w:val="28"/>
        </w:rPr>
        <w:t xml:space="preserve">дыре распространили на него характерное для балалайки звукоизвлечения – бряцание и щелканье, что существенно повлияло и на конструкцию инструмента  и на его репертуар (струны из волос заменялись струнами жильными и даже металлическими).  Инструмент сейчас в профессиональных коллективах распространен в реконструированном виде. </w:t>
      </w:r>
    </w:p>
    <w:p w:rsidR="00DA5046" w:rsidRDefault="00DA5046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046">
        <w:rPr>
          <w:rFonts w:ascii="Times New Roman" w:hAnsi="Times New Roman" w:cs="Times New Roman"/>
          <w:i/>
          <w:sz w:val="28"/>
          <w:szCs w:val="28"/>
        </w:rPr>
        <w:t>Дыууадæстæнон фæндыр</w:t>
      </w:r>
      <w:r>
        <w:rPr>
          <w:rFonts w:ascii="Times New Roman" w:hAnsi="Times New Roman" w:cs="Times New Roman"/>
          <w:sz w:val="28"/>
          <w:szCs w:val="28"/>
        </w:rPr>
        <w:t xml:space="preserve"> – один из древнейших осетинских традиционных многотоновых инструментов, занимающих особое место в осетинском народном инструментарии. Это разновидность угольной арфы с двенадцатью диатонически настроенными струнами из  конского волоса. У осетин он бытует с незапамятных времен, а появление его восходит к одному из древних по своему формированию циклов нартского эпоса – к циклу Сырдона. </w:t>
      </w:r>
    </w:p>
    <w:p w:rsidR="00DA5046" w:rsidRDefault="00DA5046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Исполнительское искусство на дыууадæстæнон фæндыре имело большие традиции в Осетии и буквально до недавнего времени инструмент жил полной жизнью. Сейчас он встречается редко. </w:t>
      </w:r>
    </w:p>
    <w:p w:rsidR="00DA5046" w:rsidRDefault="00DA5046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487">
        <w:rPr>
          <w:rFonts w:ascii="Times New Roman" w:hAnsi="Times New Roman" w:cs="Times New Roman"/>
          <w:i/>
          <w:sz w:val="28"/>
          <w:szCs w:val="28"/>
        </w:rPr>
        <w:t>Хъисын фæндыр</w:t>
      </w:r>
      <w:r>
        <w:rPr>
          <w:rFonts w:ascii="Times New Roman" w:hAnsi="Times New Roman" w:cs="Times New Roman"/>
          <w:sz w:val="28"/>
          <w:szCs w:val="28"/>
        </w:rPr>
        <w:t xml:space="preserve"> – также древний, </w:t>
      </w:r>
      <w:r w:rsidR="00402487">
        <w:rPr>
          <w:rFonts w:ascii="Times New Roman" w:hAnsi="Times New Roman" w:cs="Times New Roman"/>
          <w:sz w:val="28"/>
          <w:szCs w:val="28"/>
        </w:rPr>
        <w:t>струнно-смычковый</w:t>
      </w:r>
      <w:r>
        <w:rPr>
          <w:rFonts w:ascii="Times New Roman" w:hAnsi="Times New Roman" w:cs="Times New Roman"/>
          <w:sz w:val="28"/>
          <w:szCs w:val="28"/>
        </w:rPr>
        <w:t xml:space="preserve"> инструмент с круглым чашеобразным корпусом, верхней декой, которому служит натянутая козья кожа с несколькими </w:t>
      </w:r>
      <w:r w:rsidR="00402487">
        <w:rPr>
          <w:rFonts w:ascii="Times New Roman" w:hAnsi="Times New Roman" w:cs="Times New Roman"/>
          <w:sz w:val="28"/>
          <w:szCs w:val="28"/>
        </w:rPr>
        <w:t xml:space="preserve">резонаторными отверстиями. В народе этот инструмент и как двухструнный (с квартовым строем), и как </w:t>
      </w:r>
      <w:r w:rsidR="00402487">
        <w:rPr>
          <w:rFonts w:ascii="Times New Roman" w:hAnsi="Times New Roman" w:cs="Times New Roman"/>
          <w:sz w:val="28"/>
          <w:szCs w:val="28"/>
        </w:rPr>
        <w:lastRenderedPageBreak/>
        <w:t xml:space="preserve">трехструнный (со строем кварты + квинта). Несмотря на то, что Хъисын фæндыр претерпел ряд существенных реконструкций, он все-таки остался сольно – сопровождающим инструментом; ансамблевой формы применения он не получил. </w:t>
      </w:r>
    </w:p>
    <w:p w:rsidR="00402487" w:rsidRDefault="00402487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487">
        <w:rPr>
          <w:rFonts w:ascii="Times New Roman" w:hAnsi="Times New Roman" w:cs="Times New Roman"/>
          <w:i/>
          <w:sz w:val="28"/>
          <w:szCs w:val="28"/>
        </w:rPr>
        <w:t>Хъырнын фæндыр</w:t>
      </w:r>
      <w:r>
        <w:rPr>
          <w:rFonts w:ascii="Times New Roman" w:hAnsi="Times New Roman" w:cs="Times New Roman"/>
          <w:sz w:val="28"/>
          <w:szCs w:val="28"/>
        </w:rPr>
        <w:t xml:space="preserve"> – струнно-смычковый инструмент, корпус которого состоит из двух больших деревянных чаш, также перетянутых козьей кожей. По сути дела, это тот же хъисын фæндыр, но с двойным резонатором и гораздо больших размеров. «Хъырнын»</w:t>
      </w:r>
      <w:r w:rsidR="00CB4CF7">
        <w:rPr>
          <w:rFonts w:ascii="Times New Roman" w:hAnsi="Times New Roman" w:cs="Times New Roman"/>
          <w:sz w:val="28"/>
          <w:szCs w:val="28"/>
        </w:rPr>
        <w:t xml:space="preserve"> - значит подпевать, вести басовую втору, отсюда и название инструмента – поддерживать гармоническую основу ведущего голоса, вести басовую втору. </w:t>
      </w:r>
    </w:p>
    <w:p w:rsidR="00CB4CF7" w:rsidRDefault="00CB4CF7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CF7">
        <w:rPr>
          <w:rFonts w:ascii="Times New Roman" w:hAnsi="Times New Roman" w:cs="Times New Roman"/>
          <w:i/>
          <w:sz w:val="28"/>
          <w:szCs w:val="28"/>
        </w:rPr>
        <w:t>Гуымсæг</w:t>
      </w:r>
      <w:r>
        <w:rPr>
          <w:rFonts w:ascii="Times New Roman" w:hAnsi="Times New Roman" w:cs="Times New Roman"/>
          <w:sz w:val="28"/>
          <w:szCs w:val="28"/>
        </w:rPr>
        <w:t xml:space="preserve"> – барабан. Его деревянный цилиндрический корпус обтянут с двух сторон кожей. Распространен в Осетии повсеместно и в танцах и в хороводах. Играют на нем или с одной, или с другой, иногда и с двух сторон. </w:t>
      </w:r>
    </w:p>
    <w:p w:rsidR="00CB4CF7" w:rsidRDefault="00CB4CF7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CF7">
        <w:rPr>
          <w:rFonts w:ascii="Times New Roman" w:hAnsi="Times New Roman" w:cs="Times New Roman"/>
          <w:i/>
          <w:sz w:val="28"/>
          <w:szCs w:val="28"/>
        </w:rPr>
        <w:t>Дала</w:t>
      </w:r>
      <w:r>
        <w:rPr>
          <w:rFonts w:ascii="Times New Roman" w:hAnsi="Times New Roman" w:cs="Times New Roman"/>
          <w:sz w:val="28"/>
          <w:szCs w:val="28"/>
        </w:rPr>
        <w:t xml:space="preserve"> – это деревянный обруч, обтянутый кожаной мембраной, т.е. бубен. Часто инкрустированный костью и перламутром, усилен с внутренней стороны металлическими хлопушками, побрякушками. </w:t>
      </w:r>
      <w:r w:rsidR="009A0DAB">
        <w:rPr>
          <w:rFonts w:ascii="Times New Roman" w:hAnsi="Times New Roman" w:cs="Times New Roman"/>
          <w:sz w:val="28"/>
          <w:szCs w:val="28"/>
        </w:rPr>
        <w:t xml:space="preserve">Так же, как и гуымсæг, дала применяется чаще в танцах, для большего подчеркивания ритма. </w:t>
      </w:r>
    </w:p>
    <w:p w:rsidR="009A0DAB" w:rsidRDefault="009A0DAB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DAB">
        <w:rPr>
          <w:rFonts w:ascii="Times New Roman" w:hAnsi="Times New Roman" w:cs="Times New Roman"/>
          <w:i/>
          <w:sz w:val="28"/>
          <w:szCs w:val="28"/>
        </w:rPr>
        <w:t>Къæрцгæнæг</w:t>
      </w:r>
      <w:r>
        <w:rPr>
          <w:rFonts w:ascii="Times New Roman" w:hAnsi="Times New Roman" w:cs="Times New Roman"/>
          <w:sz w:val="28"/>
          <w:szCs w:val="28"/>
        </w:rPr>
        <w:t xml:space="preserve"> – род треще</w:t>
      </w:r>
      <w:r w:rsidR="00C05D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ки, состоит из нескольких деревянных (дубовых) дощечек небольшого размера, нанизанных свободно на ремень или прикрепленных (так же свободно) к крайней дощечке, которая имеет рукоятку. Держа за рукоятку, исполнитель в ритм заставляет ударяться дощечки друг о друга, создавая, таким </w:t>
      </w:r>
      <w:r w:rsidR="009662B5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строго четкий ритмический эффект. </w:t>
      </w:r>
    </w:p>
    <w:p w:rsidR="009A0DAB" w:rsidRDefault="009A0DAB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осетинском инструментарии наиболее богато представлены группы духовых и струнных инструментов, если не учитывать того, что некоторые из них или выходят (дыууадæстæнон фæндыр), или вовсе вышли (уас</w:t>
      </w:r>
      <w:r w:rsidR="009662B5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н, фидиу</w:t>
      </w:r>
      <w:r w:rsidR="009662B5">
        <w:rPr>
          <w:rFonts w:ascii="Times New Roman" w:hAnsi="Times New Roman" w:cs="Times New Roman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 xml:space="preserve">г) из музыкального  обихода. </w:t>
      </w:r>
    </w:p>
    <w:p w:rsidR="009A0DAB" w:rsidRDefault="009A0DAB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музыкальных инструментов в</w:t>
      </w:r>
      <w:r w:rsidR="009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прошлом у осетин не ограничивались каким – либо одним видом исполнительства, но чаще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сводились к сопровождению песен или нартских сказаний. Слабые акустические особенности не были препятствием в широком применении их  в народных танцах, хороводах и празднествах. Поэтому, очевидно, жанр чисто инструментальной музыки у осетин слагается преимущественно из танцевальных наигрышей, нередко представляющих собой исключительно виртуозные, стройные. Законченные музыкальные построения. </w:t>
      </w:r>
    </w:p>
    <w:p w:rsidR="00B46364" w:rsidRDefault="00B46364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оставаясь инструментами преимущественно сольно-сопровождающими, </w:t>
      </w:r>
      <w:r w:rsidR="009662B5">
        <w:rPr>
          <w:rFonts w:ascii="Times New Roman" w:hAnsi="Times New Roman" w:cs="Times New Roman"/>
          <w:sz w:val="28"/>
          <w:szCs w:val="28"/>
        </w:rPr>
        <w:t>они,</w:t>
      </w:r>
      <w:r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9662B5">
        <w:rPr>
          <w:rFonts w:ascii="Times New Roman" w:hAnsi="Times New Roman" w:cs="Times New Roman"/>
          <w:sz w:val="28"/>
          <w:szCs w:val="28"/>
        </w:rPr>
        <w:t>менее,</w:t>
      </w:r>
      <w:r>
        <w:rPr>
          <w:rFonts w:ascii="Times New Roman" w:hAnsi="Times New Roman" w:cs="Times New Roman"/>
          <w:sz w:val="28"/>
          <w:szCs w:val="28"/>
        </w:rPr>
        <w:t xml:space="preserve"> закрепили и во многом предопределили ритмико-интонационные и ладово-гармонические основы осетинской музыки в целом. Дошедшие до наших дней  танцевальные мелодии не только покоряют слушателей неповторимой изысканностью и разнообразием характеров, но и свидетельствуют о высоком уровне инструментальной культуры и исполнительского мастерства. </w:t>
      </w:r>
    </w:p>
    <w:p w:rsidR="00B46364" w:rsidRDefault="00B46364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на гармоник</w:t>
      </w:r>
      <w:r w:rsidR="00B6124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женщины, мужчинам играть на этом инструменте считалось неприличным, но, тем не менее, у осетин немало талантливых гармонистов – мужчин, славившихся своим искусством игры. История помнит прекрасного профессионального гармониста Кайсына Кулиева, таких замечательных исполнителей, как Борис Корнаев, Борис Цховребов, Кайсын Мерденов, Борис Точиев, Георгий Геоев и другие. </w:t>
      </w:r>
    </w:p>
    <w:p w:rsidR="00B46364" w:rsidRDefault="00B46364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исполнители сами же были мастерами. Исполнитель старался создать инструмент с учетом установившихся форм и конструкций, потому очень часто по техническому совершенству инструмента определяли и уровень исполнительского мастерства его создателя. </w:t>
      </w:r>
    </w:p>
    <w:p w:rsidR="00B46364" w:rsidRDefault="00B46364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хочу остановиться на </w:t>
      </w:r>
      <w:r w:rsidR="00E85232">
        <w:rPr>
          <w:rFonts w:ascii="Times New Roman" w:hAnsi="Times New Roman" w:cs="Times New Roman"/>
          <w:sz w:val="28"/>
          <w:szCs w:val="28"/>
        </w:rPr>
        <w:t>осетинской гармони – ирон хъандзал фæндыре – ставшей неотъемлемой частью осетинского инструментария.</w:t>
      </w:r>
    </w:p>
    <w:p w:rsidR="00E85232" w:rsidRDefault="00E85232" w:rsidP="008C7876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событием в музыкальной жизни осетин было появление у них в конце 19 века русской гармоники, оказавшей значительной влияние на развитие осетинского музыкального фольклора. Она появилась не только в Осетии, но и на всем Кавказе. Хочу обратить внимание, что гармоника попала к нам из Франции и, конечно же, прижилась в России. </w:t>
      </w:r>
    </w:p>
    <w:p w:rsidR="00E85232" w:rsidRDefault="00E85232" w:rsidP="00E85232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Начиная с 1830 года в России налаживается отечественное производство гармошек. Главным местом этого производства становится промышленный центр России – Тула, «город умельцев», как его часто называют. В Туле нашлись люди, которые будучи на ярмарке, услышали звуки невиданного инструмента. Это была гармоника. </w:t>
      </w:r>
    </w:p>
    <w:p w:rsidR="00E85232" w:rsidRDefault="00E85232" w:rsidP="00E85232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Восхищенный мастер Иван Сизов решил купить ее за 40 рублей и попробовать сделать такую же гармонику. Со временем нашлись люди, которые сразу же изготовили вначале для себя, затем для своих знакомых подобные инструменты. </w:t>
      </w:r>
    </w:p>
    <w:p w:rsidR="00E85232" w:rsidRDefault="00E85232" w:rsidP="00E85232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 на гармоники все возрастал, производство их оказалось прибыльным, и некоторые мастера начали переходить целиком на изготовление этих инструментов. </w:t>
      </w:r>
      <w:r w:rsidR="00B80BCC">
        <w:rPr>
          <w:rFonts w:ascii="Times New Roman" w:hAnsi="Times New Roman" w:cs="Times New Roman"/>
          <w:sz w:val="28"/>
          <w:szCs w:val="28"/>
        </w:rPr>
        <w:t xml:space="preserve">В дальнейшем количество гармошек стало совершенствоваться. Количество гармошечных фабрик тоже росло. </w:t>
      </w:r>
    </w:p>
    <w:p w:rsidR="00B80BCC" w:rsidRDefault="00B80BCC" w:rsidP="00E85232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 же, услышав красивые голоса инструмента, осетинский народ перенял его к себе. Основанные во Владикавказе мастерские по изготовлению гармошек способствовали широкому распространению этого музыкального инструмента среди осетин, балкарцев, кабардинцев, ингушей. Гармоника глубоко вошла в быт осетин, способствовала появлению у них новых танцевальных и песенных мелодий. В прошлом гармонь считалась «женским» сольным инструментом. Девушка. Умевшая играть на гармони, пользовалась особым уважением в обществе. Она получила специальное приглашение на свадьбу и на другие семейные и общественные празднества. «…Девушек начинали учить на этом инструменте с ранних лет, и они уже с 7-8 – летнего возраста импровизировали плясовые наигрыши, вариации на темы танцевальных мелодий. Существование у осетин гармоники способствовало даже появлению ряда новых обычаев: жених должен был наряду с другими свадебными подарками обязательно дарить невесте и гармонь (ирон хъандзал фæндыр), а когда женщина умирала, гармонь, на которой она играла, клали ей в могилу». </w:t>
      </w:r>
    </w:p>
    <w:p w:rsidR="00B80BCC" w:rsidRDefault="00B80BCC" w:rsidP="00E85232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Осетинская народная музыка изобилует</w:t>
      </w:r>
      <w:r w:rsidR="008A0D5C">
        <w:rPr>
          <w:rFonts w:ascii="Times New Roman" w:hAnsi="Times New Roman" w:cs="Times New Roman"/>
          <w:sz w:val="28"/>
          <w:szCs w:val="28"/>
        </w:rPr>
        <w:t xml:space="preserve"> старинными танцевальными наигрышами с характерным для нее четким, подстегивающим ритмом, придающим им внутреннюю подтянутость и эмоциональную собранность.</w:t>
      </w:r>
    </w:p>
    <w:p w:rsidR="008A0D5C" w:rsidRDefault="008A0D5C" w:rsidP="00E85232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старинными и традиционными танцевальными наигрышами у осетин являются цоппай, хонга – кафт, зилга – кафт и симд. Цоппай и чепена – обрядовые пляски, сопровождаются хоровой песней. А хонга – кафт, зилга – кафт и симд имеют либо инструментальное сопровождение, либо исполняются под хоровые мужские плясовые песни. </w:t>
      </w:r>
    </w:p>
    <w:p w:rsidR="008C7876" w:rsidRDefault="008A0D5C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22A">
        <w:rPr>
          <w:rFonts w:ascii="Times New Roman" w:hAnsi="Times New Roman" w:cs="Times New Roman"/>
          <w:i/>
          <w:sz w:val="28"/>
          <w:szCs w:val="28"/>
        </w:rPr>
        <w:t>«Симд»</w:t>
      </w:r>
      <w:r>
        <w:rPr>
          <w:rFonts w:ascii="Times New Roman" w:hAnsi="Times New Roman" w:cs="Times New Roman"/>
          <w:sz w:val="28"/>
          <w:szCs w:val="28"/>
        </w:rPr>
        <w:t xml:space="preserve"> - подлинная жемчужина осетинского народного танцевального искусства: по красоте и величию он занимает первое место среди осетинских народных плясок». 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F2522A" w:rsidRDefault="00F2522A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возникновения его уходит в глубь веков, о чем красноречиво свидетельствует тот факт, что он не раз упоминается в Нартовском эпосе. На этот момент обращает внимание выдающийся ученый, академик В.И. Абаев: «Нарты на равнине Зилахар предавались своему любимому развлечению: пляске (Симд)». На этот раз герои особенно старались блеснуть своей ловкостью и удальством, ибо, как раз в это время красавица двух морей Акула (или Агунда) объезжала на своей волшебной колеснице небесный свод. Каждый из нартов надеялся в</w:t>
      </w:r>
      <w:r w:rsidR="00986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тайне пленить сердце неприступной красавицы. Но последняя не обращала на них никакого внимания. Тогда, старый Урузмаг взялся привести ее саму в Симд. 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:rsidR="00F2522A" w:rsidRDefault="00F2522A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22A">
        <w:rPr>
          <w:rFonts w:ascii="Times New Roman" w:hAnsi="Times New Roman" w:cs="Times New Roman"/>
          <w:i/>
          <w:sz w:val="28"/>
          <w:szCs w:val="28"/>
        </w:rPr>
        <w:t>«Хонга - кафт»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C1D">
        <w:rPr>
          <w:rFonts w:ascii="Times New Roman" w:hAnsi="Times New Roman" w:cs="Times New Roman"/>
          <w:sz w:val="28"/>
          <w:szCs w:val="28"/>
        </w:rPr>
        <w:t xml:space="preserve">(танец приглашения) – классический парный танец, относится к более поздним осетинским народным пляскам. Некогда он исполнялся под хоровые песни, но затем стали танцевать под дала – фæндыр и </w:t>
      </w:r>
      <w:r w:rsidR="009662B5">
        <w:rPr>
          <w:rFonts w:ascii="Times New Roman" w:hAnsi="Times New Roman" w:cs="Times New Roman"/>
          <w:sz w:val="28"/>
          <w:szCs w:val="28"/>
        </w:rPr>
        <w:t>хъ</w:t>
      </w:r>
      <w:r w:rsidR="00847C1D">
        <w:rPr>
          <w:rFonts w:ascii="Times New Roman" w:hAnsi="Times New Roman" w:cs="Times New Roman"/>
          <w:sz w:val="28"/>
          <w:szCs w:val="28"/>
        </w:rPr>
        <w:t xml:space="preserve">исын – фæндыр, которые сейчас заменила гармонь. «Хонга» исполнен торжественной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C1D">
        <w:rPr>
          <w:rFonts w:ascii="Times New Roman" w:hAnsi="Times New Roman" w:cs="Times New Roman"/>
          <w:sz w:val="28"/>
          <w:szCs w:val="28"/>
        </w:rPr>
        <w:t xml:space="preserve">величавости. Каждый отдельный вариант мелодии звучит как маленькое произведение, как маленькая музыкальная пьеса. </w:t>
      </w:r>
    </w:p>
    <w:p w:rsidR="00847C1D" w:rsidRDefault="00847C1D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05D74">
        <w:rPr>
          <w:rFonts w:ascii="Times New Roman" w:hAnsi="Times New Roman" w:cs="Times New Roman"/>
          <w:i/>
          <w:sz w:val="28"/>
          <w:szCs w:val="28"/>
        </w:rPr>
        <w:t>Зилга - кафт</w:t>
      </w:r>
      <w:r>
        <w:rPr>
          <w:rFonts w:ascii="Times New Roman" w:hAnsi="Times New Roman" w:cs="Times New Roman"/>
          <w:sz w:val="28"/>
          <w:szCs w:val="28"/>
        </w:rPr>
        <w:t xml:space="preserve">» - танец типа лезгинки. </w:t>
      </w:r>
      <w:r w:rsidR="00AA2502">
        <w:rPr>
          <w:rFonts w:ascii="Times New Roman" w:hAnsi="Times New Roman" w:cs="Times New Roman"/>
          <w:sz w:val="28"/>
          <w:szCs w:val="28"/>
        </w:rPr>
        <w:t>Создающая ощущение искрометности и мужского удальства, эта динамическая, темпераментная часть свадебного танца воспринимается как выражение чувств жениха к невесте…</w:t>
      </w:r>
    </w:p>
    <w:p w:rsidR="00AA2502" w:rsidRDefault="00AA2502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Диатоническая гармонь появилась очень давно. Имеет простую клавиатуру, довольно ограниченные возможности. Это – «однорядка». И, первоначально осетинская гармоника не занимала столь высокого положения в культуре Северной Осетии, так как  обучение на инструменте велось по слуху, без всякой нотной записи.</w:t>
      </w:r>
    </w:p>
    <w:p w:rsidR="00AA2502" w:rsidRDefault="00AA2502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намного позже хроматическая гармонь – богатая по клавиатуре и технологии. Она обладает богатейшим звучанием звукоряда. И</w:t>
      </w:r>
      <w:r w:rsidR="00B5498A">
        <w:rPr>
          <w:rFonts w:ascii="Times New Roman" w:hAnsi="Times New Roman" w:cs="Times New Roman"/>
          <w:sz w:val="28"/>
          <w:szCs w:val="28"/>
        </w:rPr>
        <w:t>менно ей и посвятил Булат Гаппо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61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ич Газданов – неповторимый талант – всю свою жизнь, занявшись ее возрождением. Немало времени он отдавал постижению ее особенностей – мало раскрытых, неизвестных, неизведанных,  усердно изучал технологию меха, постигал секреты гармонии, после чего искусство игры «перевел» на непременное</w:t>
      </w:r>
      <w:r w:rsidR="00AD2821">
        <w:rPr>
          <w:rFonts w:ascii="Times New Roman" w:hAnsi="Times New Roman" w:cs="Times New Roman"/>
          <w:sz w:val="28"/>
          <w:szCs w:val="28"/>
        </w:rPr>
        <w:t xml:space="preserve"> пользование нотной грамотой. Д</w:t>
      </w:r>
      <w:r>
        <w:rPr>
          <w:rFonts w:ascii="Times New Roman" w:hAnsi="Times New Roman" w:cs="Times New Roman"/>
          <w:sz w:val="28"/>
          <w:szCs w:val="28"/>
        </w:rPr>
        <w:t>о этого все известнейшие гармонисты играли «на слух».</w:t>
      </w:r>
    </w:p>
    <w:p w:rsidR="00AA2502" w:rsidRDefault="00AA2502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Введя практику пользование нотами и написав для этого специальное учебное пособие, Газданов перевел тем самым процесс подготовки гармонистов на профессиональный уровень по типу европейского, по которому происходит обучение на всех других общеизвестных традиционных инструментах. </w:t>
      </w:r>
    </w:p>
    <w:p w:rsidR="00AD2821" w:rsidRDefault="00AD2821" w:rsidP="008A0D5C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появлением Газданова устанавливается  совершенно новый подход в исполнении и подаче народных мелодий и танцевальных наигрышей. Булат предлагает свой путь: известную мелодию непременно разбивает на маленькие фрагменты и в каждом из них выскакивает и определяет пусть и небольшую, но свою музыкальную темку. Каждую из </w:t>
      </w:r>
      <w:r w:rsidR="009662B5">
        <w:rPr>
          <w:rFonts w:ascii="Times New Roman" w:hAnsi="Times New Roman" w:cs="Times New Roman"/>
          <w:sz w:val="28"/>
          <w:szCs w:val="28"/>
        </w:rPr>
        <w:t>найденных</w:t>
      </w:r>
      <w:r>
        <w:rPr>
          <w:rFonts w:ascii="Times New Roman" w:hAnsi="Times New Roman" w:cs="Times New Roman"/>
          <w:sz w:val="28"/>
          <w:szCs w:val="28"/>
        </w:rPr>
        <w:t xml:space="preserve"> тем он выделяет через посредство поисков все новых и новых красок и ритмов,  подпитывающихся богатс</w:t>
      </w:r>
      <w:r w:rsidR="009662B5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 xml:space="preserve">м осетинского музыкального лада. В результате известная народная мелодия в его исполнении начинает звучать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небольшой музыкальный рассказ, как самостоятельная музыкальная картинка, обладающая своим  мини – сюжетом. </w:t>
      </w:r>
    </w:p>
    <w:p w:rsidR="00AD2821" w:rsidRDefault="00AD2821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освоив хроматический звукоряд осетинской гармошки, Г</w:t>
      </w:r>
      <w:r w:rsidR="009662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зданов проявляет особую заботу о подаче тембра, сопутствующего каждому ее звуку. Для этого он ритмизирует каждый звук, подводит к эмоциональной наполненности, оттеняет и выделяет все тонкости и нюансы, искусно отшлифовывает. Разработанный звук Газданов преподносит то автономно, то соединяет с другими звуками, добиваясь сглаженного многозвучия.</w:t>
      </w:r>
    </w:p>
    <w:p w:rsidR="008C7876" w:rsidRDefault="00AD2821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Газданов проявляет повышенный интерес к точному ладовому интонированию, выискивает такие интонации</w:t>
      </w:r>
      <w:r w:rsidR="00A744EB">
        <w:rPr>
          <w:rFonts w:ascii="Times New Roman" w:hAnsi="Times New Roman" w:cs="Times New Roman"/>
          <w:sz w:val="28"/>
          <w:szCs w:val="28"/>
        </w:rPr>
        <w:t xml:space="preserve">, которые обогащают собой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4EB">
        <w:rPr>
          <w:rFonts w:ascii="Times New Roman" w:hAnsi="Times New Roman" w:cs="Times New Roman"/>
          <w:sz w:val="28"/>
          <w:szCs w:val="28"/>
        </w:rPr>
        <w:t>тематическое звучание наигрываемого и</w:t>
      </w:r>
      <w:r w:rsidR="0098613E">
        <w:rPr>
          <w:rFonts w:ascii="Times New Roman" w:hAnsi="Times New Roman" w:cs="Times New Roman"/>
          <w:sz w:val="28"/>
          <w:szCs w:val="28"/>
        </w:rPr>
        <w:t>м</w:t>
      </w:r>
      <w:r w:rsidR="00A744EB">
        <w:rPr>
          <w:rFonts w:ascii="Times New Roman" w:hAnsi="Times New Roman" w:cs="Times New Roman"/>
          <w:sz w:val="28"/>
          <w:szCs w:val="28"/>
        </w:rPr>
        <w:t xml:space="preserve"> материала. Использование Газдановым этих и других художественных особенностей и приемов, свойственных его исполнительской манере и стилистике, обеспечивает осетинской гармонике органное звучание. </w:t>
      </w:r>
    </w:p>
    <w:p w:rsidR="00A744EB" w:rsidRDefault="00A744EB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Осетинская гармошка в газдановских руках звучит как маленький слаженный оркестр. Каждый звук обладает своей неповторимой окраской и удивительной особенностью: обретая объемность и полноту, способен участвовать, неожиданно исчезнуть, затем вновь  объявится, но уже в совершенно другом виде, в новом, отличном о</w:t>
      </w:r>
      <w:r w:rsidR="009662B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прежнего качеств</w:t>
      </w:r>
      <w:r w:rsidR="009662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4EB" w:rsidRDefault="00A744EB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Газданов обладает мастерским умением владеть одновременно всеми звуками, слышать, видеть  их и подавать, подчиняя своим задачам. Благодаря этой универсальной особенности и достигается органное звучание осетинской гармоники в руках музыканта. Это является отличительной особенностью творческой манеры Газданова, определяет его художественный уровень.</w:t>
      </w:r>
    </w:p>
    <w:p w:rsidR="00A744EB" w:rsidRDefault="00A744EB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Органный прием характеризует и ту деятельность Газданова, которая связана с созданием им в разные годы инструмента</w:t>
      </w:r>
      <w:r w:rsidR="00C05D74">
        <w:rPr>
          <w:rFonts w:ascii="Times New Roman" w:hAnsi="Times New Roman" w:cs="Times New Roman"/>
          <w:sz w:val="28"/>
          <w:szCs w:val="28"/>
        </w:rPr>
        <w:t>льны</w:t>
      </w:r>
      <w:r>
        <w:rPr>
          <w:rFonts w:ascii="Times New Roman" w:hAnsi="Times New Roman" w:cs="Times New Roman"/>
          <w:sz w:val="28"/>
          <w:szCs w:val="28"/>
        </w:rPr>
        <w:t>х дуэтов, трио, квартетов и квинтетов. Первый инструментальный дуэт был создан Газдановым совместно с Венерой Д</w:t>
      </w:r>
      <w:r w:rsidR="001A71B0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рановой в 1961 году. </w:t>
      </w:r>
      <w:r w:rsidR="001A71B0">
        <w:rPr>
          <w:rFonts w:ascii="Times New Roman" w:hAnsi="Times New Roman" w:cs="Times New Roman"/>
          <w:sz w:val="28"/>
          <w:szCs w:val="28"/>
        </w:rPr>
        <w:t xml:space="preserve">Он пользовался </w:t>
      </w:r>
      <w:r w:rsidR="001A71B0">
        <w:rPr>
          <w:rFonts w:ascii="Times New Roman" w:hAnsi="Times New Roman" w:cs="Times New Roman"/>
          <w:sz w:val="28"/>
          <w:szCs w:val="28"/>
        </w:rPr>
        <w:lastRenderedPageBreak/>
        <w:t xml:space="preserve">огромным успехом не только в нашей республике, но и в Москве, а также в городах Польши, где артисты побывали с концертами. </w:t>
      </w:r>
    </w:p>
    <w:p w:rsidR="006F05A6" w:rsidRDefault="006F05A6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некоторое время Газдановым создан второй инструментальный дуэт – с Симой Ревазовой. Концертную программу этого дуэта составили произведения осетинских композиторов, фольклорные и танцевальные наигрыши народов Северного Кавказа. Они были обработаны обоими исполнителями по нотам и обрели богатое, оригинальное звучание. Дуэт пользовался огромным успехом. </w:t>
      </w:r>
    </w:p>
    <w:p w:rsidR="006F05A6" w:rsidRDefault="006F05A6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Успехи этих дуэтов вдохновили Газданова на создание инструментального  трио. В него вошли Венера Дзеранова, Сима Ревазова и Булат Газданов – славная тройка знаменитых исполнителей гармонистов. </w:t>
      </w:r>
    </w:p>
    <w:p w:rsidR="006F05A6" w:rsidRDefault="00A741AD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Огромной популярностью пользовалось и второе трио: Сима Ревазова, Ирина Мистулова и Булат Газданов.</w:t>
      </w:r>
    </w:p>
    <w:p w:rsidR="00A741AD" w:rsidRDefault="00A741AD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годы трио не было равных. Тут было все – и мастерство исполнения, и профессиональное звучание инструмента, и богатство звуков, тем, интонаций.</w:t>
      </w:r>
    </w:p>
    <w:p w:rsidR="00A741AD" w:rsidRDefault="00A741AD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сольными концертами и в содружестве с первоклассными гармонистами Булат Газданов выступал в Швеции, Исландии, Норвегии, Англии, Шотландии, на Кубе, в Болгарии, Чехии, Словакии, Польше, Германии, Турции, Сирии, Ливане, Иордании, в Арабских Эмиратах, Египте, Мозамбике, Италии, Румынии, Финляндии, на острове Мальта. </w:t>
      </w:r>
      <w:r w:rsidR="005D0DB1">
        <w:rPr>
          <w:rFonts w:ascii="Times New Roman" w:hAnsi="Times New Roman" w:cs="Times New Roman"/>
          <w:sz w:val="28"/>
          <w:szCs w:val="28"/>
        </w:rPr>
        <w:t xml:space="preserve">Зрители этих дальних стран восторженно принимали его. Они буквально заслушивались старинными осетинскими мелодиями и танцевальными </w:t>
      </w:r>
      <w:r w:rsidR="00B8244F">
        <w:rPr>
          <w:rFonts w:ascii="Times New Roman" w:hAnsi="Times New Roman" w:cs="Times New Roman"/>
          <w:sz w:val="28"/>
          <w:szCs w:val="28"/>
        </w:rPr>
        <w:t>наигрышами</w:t>
      </w:r>
      <w:r w:rsidR="005D0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DB1" w:rsidRDefault="005D0DB1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Газданов один из первых показал всему миру </w:t>
      </w:r>
      <w:r w:rsidR="00B8244F">
        <w:rPr>
          <w:rFonts w:ascii="Times New Roman" w:hAnsi="Times New Roman" w:cs="Times New Roman"/>
          <w:sz w:val="28"/>
          <w:szCs w:val="28"/>
        </w:rPr>
        <w:t xml:space="preserve">осетинскую </w:t>
      </w:r>
      <w:r w:rsidR="009662B5">
        <w:rPr>
          <w:rFonts w:ascii="Times New Roman" w:hAnsi="Times New Roman" w:cs="Times New Roman"/>
          <w:sz w:val="28"/>
          <w:szCs w:val="28"/>
        </w:rPr>
        <w:t>гармонику</w:t>
      </w:r>
      <w:r w:rsidR="00B8244F">
        <w:rPr>
          <w:rFonts w:ascii="Times New Roman" w:hAnsi="Times New Roman" w:cs="Times New Roman"/>
          <w:sz w:val="28"/>
          <w:szCs w:val="28"/>
        </w:rPr>
        <w:t>, продемонстрировал все богатство ее звуков, познакомил народы разных стран с другим осетинским музыкальным фольклором и старинными мелодиями, в которые вложил свою чуткую музыкальную душу…</w:t>
      </w:r>
    </w:p>
    <w:p w:rsidR="008D5867" w:rsidRDefault="00B8244F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гармонике играют и женщины и мужчины, играют как соло, так и в ансамблях, число исполнителей в которых иногда доходит до 25-30 человек. Совершенствуясь с каждым днем в руках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народных мастеров – реконструкторов, гармонь, безусловно, подняла народное инструментально – исполнительское искусство на высшую ступень.</w:t>
      </w:r>
    </w:p>
    <w:p w:rsidR="008D5867" w:rsidRDefault="008D5867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70-х годов Владикавказское училище искусств приобрело </w:t>
      </w:r>
      <w:r w:rsidR="009662B5">
        <w:rPr>
          <w:rFonts w:ascii="Times New Roman" w:hAnsi="Times New Roman" w:cs="Times New Roman"/>
          <w:sz w:val="28"/>
          <w:szCs w:val="28"/>
        </w:rPr>
        <w:t>гармонику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662B5">
        <w:rPr>
          <w:rFonts w:ascii="Times New Roman" w:hAnsi="Times New Roman" w:cs="Times New Roman"/>
          <w:sz w:val="28"/>
          <w:szCs w:val="28"/>
        </w:rPr>
        <w:t>усовершенствованным</w:t>
      </w:r>
      <w:r w:rsidR="00C05D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реконструированным хроматическим стрем мастера С.Е. Базарова. И первую гармошку среди школ приобрела ДМШ №1. Появление такого инструмента коренным образом изменило технические и </w:t>
      </w:r>
      <w:r w:rsidR="009662B5">
        <w:rPr>
          <w:rFonts w:ascii="Times New Roman" w:hAnsi="Times New Roman" w:cs="Times New Roman"/>
          <w:sz w:val="28"/>
          <w:szCs w:val="28"/>
        </w:rPr>
        <w:t>выразительные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возможности, расширило диапазон музыкального репертуара – все это дало возможность играть не только народную музыку, но и обратиться у музыке народов Кавказа и Закавказья, а также обогатить репертуар произведениями классиков.</w:t>
      </w:r>
    </w:p>
    <w:p w:rsidR="00B8244F" w:rsidRDefault="008D5867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 этой работой в начале 80 – х годов занималась заслуженный работник культуры РСО – Алания Алла Аллимурзаевна Газацева</w:t>
      </w:r>
      <w:r w:rsidR="00944310">
        <w:rPr>
          <w:rFonts w:ascii="Times New Roman" w:hAnsi="Times New Roman" w:cs="Times New Roman"/>
          <w:sz w:val="28"/>
          <w:szCs w:val="28"/>
        </w:rPr>
        <w:t xml:space="preserve"> заведующая народным отделением училища (ныне Владикавказского колледжа искусств им. В.А. Гергиева). </w:t>
      </w:r>
      <w:r w:rsidR="00B8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10" w:rsidRDefault="00944310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народных обработок стали исполнять технический материал – гаммы, этюды. В конце 80-х годов появляются и первые попытки исполнения полифонических произведений. Сначала это были части сюит И.С. </w:t>
      </w:r>
      <w:r w:rsidR="009662B5">
        <w:rPr>
          <w:rFonts w:ascii="Times New Roman" w:hAnsi="Times New Roman" w:cs="Times New Roman"/>
          <w:sz w:val="28"/>
          <w:szCs w:val="28"/>
        </w:rPr>
        <w:t>Баха</w:t>
      </w:r>
      <w:r>
        <w:rPr>
          <w:rFonts w:ascii="Times New Roman" w:hAnsi="Times New Roman" w:cs="Times New Roman"/>
          <w:sz w:val="28"/>
          <w:szCs w:val="28"/>
        </w:rPr>
        <w:t xml:space="preserve">, прелюдии из «Маленьких прелюдий», затем – более крупные  органные и клавирные произведения. </w:t>
      </w:r>
    </w:p>
    <w:p w:rsidR="00944310" w:rsidRDefault="00944310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возникла необходимость создания переложений для осетинской гармоники. Появляется очень много оригинальных переложений Булата Газданова, Симы Ревазовой. Земфиры Калмановой.</w:t>
      </w:r>
      <w:r w:rsidR="00637769">
        <w:rPr>
          <w:rFonts w:ascii="Times New Roman" w:hAnsi="Times New Roman" w:cs="Times New Roman"/>
          <w:sz w:val="28"/>
          <w:szCs w:val="28"/>
        </w:rPr>
        <w:t xml:space="preserve"> Среди таких произведений:</w:t>
      </w:r>
    </w:p>
    <w:p w:rsidR="00637769" w:rsidRDefault="00637769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Габараев «Рапсодии №2, №3»</w:t>
      </w:r>
    </w:p>
    <w:p w:rsidR="00637769" w:rsidRDefault="00637769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Алборов «Осетинский танец для кларнета с фортепиано»</w:t>
      </w:r>
    </w:p>
    <w:p w:rsidR="00637769" w:rsidRDefault="00637769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Ю. Семенов «Болгарская сюита»</w:t>
      </w:r>
    </w:p>
    <w:p w:rsidR="00637769" w:rsidRDefault="00637769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М.М. Ипполитов – Иванов «Кавказские эскизы» - пьесы из сюиты.</w:t>
      </w:r>
    </w:p>
    <w:p w:rsidR="00637769" w:rsidRDefault="00637769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разнообразило репертуар на столько, что появилась необходимость усовершенствовать сам инструмент. </w:t>
      </w:r>
    </w:p>
    <w:p w:rsidR="00637769" w:rsidRDefault="00637769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2000 году по заказу Владикавказского училища искусств АО «Фæндыр» были изготовлены 3 </w:t>
      </w:r>
      <w:r w:rsidR="00610815">
        <w:rPr>
          <w:rFonts w:ascii="Times New Roman" w:hAnsi="Times New Roman" w:cs="Times New Roman"/>
          <w:sz w:val="28"/>
          <w:szCs w:val="28"/>
        </w:rPr>
        <w:t>осетинские</w:t>
      </w:r>
      <w:r>
        <w:rPr>
          <w:rFonts w:ascii="Times New Roman" w:hAnsi="Times New Roman" w:cs="Times New Roman"/>
          <w:sz w:val="28"/>
          <w:szCs w:val="28"/>
        </w:rPr>
        <w:t xml:space="preserve"> гармоники с готово – выборной левой клавиатурой и </w:t>
      </w:r>
      <w:r w:rsidR="00242B7A">
        <w:rPr>
          <w:rFonts w:ascii="Times New Roman" w:hAnsi="Times New Roman" w:cs="Times New Roman"/>
          <w:sz w:val="28"/>
          <w:szCs w:val="28"/>
        </w:rPr>
        <w:t xml:space="preserve">расширенным </w:t>
      </w:r>
      <w:r w:rsidR="00610815">
        <w:rPr>
          <w:rFonts w:ascii="Times New Roman" w:hAnsi="Times New Roman" w:cs="Times New Roman"/>
          <w:sz w:val="28"/>
          <w:szCs w:val="28"/>
        </w:rPr>
        <w:t>диапазоном</w:t>
      </w:r>
      <w:r w:rsidR="00242B7A">
        <w:rPr>
          <w:rFonts w:ascii="Times New Roman" w:hAnsi="Times New Roman" w:cs="Times New Roman"/>
          <w:sz w:val="28"/>
          <w:szCs w:val="28"/>
        </w:rPr>
        <w:t xml:space="preserve"> – «до» малой октавы до  «ми» третьей октавы. Теперь возможности этого инструмента стали практически </w:t>
      </w:r>
      <w:r w:rsidR="00610815">
        <w:rPr>
          <w:rFonts w:ascii="Times New Roman" w:hAnsi="Times New Roman" w:cs="Times New Roman"/>
          <w:sz w:val="28"/>
          <w:szCs w:val="28"/>
        </w:rPr>
        <w:t>безграничны</w:t>
      </w:r>
      <w:r w:rsidR="00242B7A">
        <w:rPr>
          <w:rFonts w:ascii="Times New Roman" w:hAnsi="Times New Roman" w:cs="Times New Roman"/>
          <w:sz w:val="28"/>
          <w:szCs w:val="28"/>
        </w:rPr>
        <w:t>.</w:t>
      </w:r>
    </w:p>
    <w:p w:rsidR="00242B7A" w:rsidRDefault="00242B7A" w:rsidP="00AD2821">
      <w:pPr>
        <w:pStyle w:val="a9"/>
        <w:tabs>
          <w:tab w:val="left" w:pos="1050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Композиторов Северной Осетии тоже увлекает этот некогда примитивный инструмент. Они посвящают ему свои произведения:</w:t>
      </w:r>
    </w:p>
    <w:p w:rsidR="00610815" w:rsidRDefault="00610815" w:rsidP="00610815">
      <w:pPr>
        <w:pStyle w:val="a9"/>
        <w:numPr>
          <w:ilvl w:val="0"/>
          <w:numId w:val="4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Дудар Хаханов «Концерт для осетинской гармоники и симфонического оркестра» посвящается первому исполнителю Булату Газданову.</w:t>
      </w:r>
    </w:p>
    <w:p w:rsidR="00610815" w:rsidRDefault="00610815" w:rsidP="00610815">
      <w:pPr>
        <w:pStyle w:val="a9"/>
        <w:numPr>
          <w:ilvl w:val="0"/>
          <w:numId w:val="4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Кабоев  «Концерт для гармоники с симфоническим оркестром с развернутой каденцией».</w:t>
      </w:r>
    </w:p>
    <w:p w:rsidR="00610815" w:rsidRDefault="00610815" w:rsidP="00610815">
      <w:pPr>
        <w:pStyle w:val="a9"/>
        <w:tabs>
          <w:tab w:val="left" w:pos="105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Разнообразнее и сложнее становятся оркестровые партии для солирующей гармоники государственного оркестра народных инструментов  им. Б.Г. Газданова:</w:t>
      </w:r>
    </w:p>
    <w:p w:rsidR="00610815" w:rsidRDefault="00610815" w:rsidP="00610815">
      <w:pPr>
        <w:pStyle w:val="a9"/>
        <w:numPr>
          <w:ilvl w:val="0"/>
          <w:numId w:val="5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Алборов «Концертная пьеса для гармоники и фортепиано»;</w:t>
      </w:r>
    </w:p>
    <w:p w:rsidR="00610815" w:rsidRDefault="00610815" w:rsidP="00610815">
      <w:pPr>
        <w:pStyle w:val="a9"/>
        <w:numPr>
          <w:ilvl w:val="0"/>
          <w:numId w:val="5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Юров «Фантазия на кавказские темы».</w:t>
      </w:r>
    </w:p>
    <w:p w:rsidR="00610815" w:rsidRDefault="00610815" w:rsidP="00610815">
      <w:pPr>
        <w:tabs>
          <w:tab w:val="left" w:pos="105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662B5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масса исполнительских конкурсов, в которых участвуют и </w:t>
      </w:r>
      <w:r w:rsidR="009662B5">
        <w:rPr>
          <w:rFonts w:ascii="Times New Roman" w:hAnsi="Times New Roman" w:cs="Times New Roman"/>
          <w:sz w:val="28"/>
          <w:szCs w:val="28"/>
        </w:rPr>
        <w:t>гармонисты</w:t>
      </w:r>
      <w:r>
        <w:rPr>
          <w:rFonts w:ascii="Times New Roman" w:hAnsi="Times New Roman" w:cs="Times New Roman"/>
          <w:sz w:val="28"/>
          <w:szCs w:val="28"/>
        </w:rPr>
        <w:t>. Теперь они свободно выдерживают требования аккордеонистов и баянистов.</w:t>
      </w:r>
    </w:p>
    <w:p w:rsidR="00610815" w:rsidRDefault="00610815" w:rsidP="00610815">
      <w:pPr>
        <w:tabs>
          <w:tab w:val="left" w:pos="105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</w:t>
      </w:r>
      <w:r w:rsidR="009662B5">
        <w:rPr>
          <w:rFonts w:ascii="Times New Roman" w:hAnsi="Times New Roman" w:cs="Times New Roman"/>
          <w:sz w:val="28"/>
          <w:szCs w:val="28"/>
        </w:rPr>
        <w:t xml:space="preserve"> итог </w:t>
      </w:r>
      <w:r>
        <w:rPr>
          <w:rFonts w:ascii="Times New Roman" w:hAnsi="Times New Roman" w:cs="Times New Roman"/>
          <w:sz w:val="28"/>
          <w:szCs w:val="28"/>
        </w:rPr>
        <w:t xml:space="preserve">вышеизложенному, хочу отметить, что </w:t>
      </w:r>
      <w:r w:rsidR="00121084">
        <w:rPr>
          <w:rFonts w:ascii="Times New Roman" w:hAnsi="Times New Roman" w:cs="Times New Roman"/>
          <w:sz w:val="28"/>
          <w:szCs w:val="28"/>
        </w:rPr>
        <w:t>народная инструментальная музыка Осетии в настоящее время находится в стадии подъема и дальнейшего развития. В Осетии ведутся работы над дальнейшим усовершенствованием и утверждением осетинского инструментария, над созданием оркестровых видов отдельных инструментов, а также над расширением числа оркестров народных инструментов.</w:t>
      </w:r>
    </w:p>
    <w:p w:rsidR="00121084" w:rsidRDefault="00121084" w:rsidP="00610815">
      <w:pPr>
        <w:tabs>
          <w:tab w:val="left" w:pos="105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общих чертах о состоянии инструментальной музыки Осетии сегодня можно сказать:</w:t>
      </w:r>
    </w:p>
    <w:p w:rsidR="00121084" w:rsidRDefault="00121084" w:rsidP="00121084">
      <w:pPr>
        <w:pStyle w:val="a9"/>
        <w:numPr>
          <w:ilvl w:val="0"/>
          <w:numId w:val="6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Народные музыкальные инструменты бытуют сегодня как в их традиционных формах, так и в реконструированных формах. Реконструированные инструменты использую</w:t>
      </w:r>
      <w:r w:rsidR="008671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как в сольной (хъисын фæндыр, хъандзал фæндыр), так и в оркестровой исполнительской практике.</w:t>
      </w:r>
    </w:p>
    <w:p w:rsidR="00121084" w:rsidRDefault="00121084" w:rsidP="00121084">
      <w:pPr>
        <w:pStyle w:val="a9"/>
        <w:numPr>
          <w:ilvl w:val="0"/>
          <w:numId w:val="6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Осетии распространены оркестры народных инструментов (однородные – оркестры гармонистов, дала фæндыров, домристов). Репертуар их, наряду с многочисленными обработками народных песен и танцевальных наигрышей, а также всевозможными переложениями разной литературы, все больше пополняется новыми произведениями осетинских авторов. </w:t>
      </w:r>
    </w:p>
    <w:p w:rsidR="00242B7A" w:rsidRDefault="00121084" w:rsidP="00C05D74">
      <w:pPr>
        <w:pStyle w:val="a9"/>
        <w:numPr>
          <w:ilvl w:val="0"/>
          <w:numId w:val="6"/>
        </w:numPr>
        <w:tabs>
          <w:tab w:val="left" w:pos="1050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1084">
        <w:rPr>
          <w:rFonts w:ascii="Times New Roman" w:hAnsi="Times New Roman" w:cs="Times New Roman"/>
          <w:sz w:val="28"/>
          <w:szCs w:val="28"/>
        </w:rPr>
        <w:t xml:space="preserve">Носителями и пропагандистами классической, современной и осетинской профессиональной музыки являются симфонический оркестр филармонии,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21084">
        <w:rPr>
          <w:rFonts w:ascii="Times New Roman" w:hAnsi="Times New Roman" w:cs="Times New Roman"/>
          <w:sz w:val="28"/>
          <w:szCs w:val="28"/>
        </w:rPr>
        <w:t xml:space="preserve">оркестр </w:t>
      </w:r>
      <w:r>
        <w:rPr>
          <w:rFonts w:ascii="Times New Roman" w:hAnsi="Times New Roman" w:cs="Times New Roman"/>
          <w:sz w:val="28"/>
          <w:szCs w:val="28"/>
        </w:rPr>
        <w:t>народных и</w:t>
      </w:r>
      <w:r w:rsidR="0098613E">
        <w:rPr>
          <w:rFonts w:ascii="Times New Roman" w:hAnsi="Times New Roman" w:cs="Times New Roman"/>
          <w:sz w:val="28"/>
          <w:szCs w:val="28"/>
        </w:rPr>
        <w:t>нструментов им. Булата</w:t>
      </w:r>
      <w:r>
        <w:rPr>
          <w:rFonts w:ascii="Times New Roman" w:hAnsi="Times New Roman" w:cs="Times New Roman"/>
          <w:sz w:val="28"/>
          <w:szCs w:val="28"/>
        </w:rPr>
        <w:t xml:space="preserve"> Газданова, государственный оркестр осетинских национальных инструментов</w:t>
      </w:r>
      <w:r w:rsidR="00104FD4">
        <w:rPr>
          <w:rFonts w:ascii="Times New Roman" w:hAnsi="Times New Roman" w:cs="Times New Roman"/>
          <w:sz w:val="28"/>
          <w:szCs w:val="28"/>
        </w:rPr>
        <w:t xml:space="preserve"> филармонии 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104FD4">
        <w:rPr>
          <w:rFonts w:ascii="Times New Roman" w:hAnsi="Times New Roman" w:cs="Times New Roman"/>
          <w:sz w:val="28"/>
          <w:szCs w:val="28"/>
        </w:rPr>
        <w:t xml:space="preserve"> управлением Олега Ходова. Следует отметить также и повсеместное распро</w:t>
      </w:r>
      <w:r w:rsidR="00BB7F43">
        <w:rPr>
          <w:rFonts w:ascii="Times New Roman" w:hAnsi="Times New Roman" w:cs="Times New Roman"/>
          <w:sz w:val="28"/>
          <w:szCs w:val="28"/>
        </w:rPr>
        <w:t>странение эстрадных, вокально-</w:t>
      </w:r>
      <w:r w:rsidR="00104FD4">
        <w:rPr>
          <w:rFonts w:ascii="Times New Roman" w:hAnsi="Times New Roman" w:cs="Times New Roman"/>
          <w:sz w:val="28"/>
          <w:szCs w:val="28"/>
        </w:rPr>
        <w:t xml:space="preserve">инструментальных ансамблей. </w:t>
      </w:r>
    </w:p>
    <w:p w:rsidR="00104FD4" w:rsidRDefault="00104FD4" w:rsidP="00C05D74">
      <w:pPr>
        <w:pStyle w:val="a9"/>
        <w:numPr>
          <w:ilvl w:val="0"/>
          <w:numId w:val="6"/>
        </w:numPr>
        <w:tabs>
          <w:tab w:val="left" w:pos="1050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некоторым народным (осетинский – хъандза</w:t>
      </w:r>
      <w:r w:rsidR="008671FD">
        <w:rPr>
          <w:rFonts w:ascii="Times New Roman" w:hAnsi="Times New Roman" w:cs="Times New Roman"/>
          <w:sz w:val="28"/>
          <w:szCs w:val="28"/>
        </w:rPr>
        <w:t>л  фæндыр, русские – баян, домра</w:t>
      </w:r>
      <w:r>
        <w:rPr>
          <w:rFonts w:ascii="Times New Roman" w:hAnsi="Times New Roman" w:cs="Times New Roman"/>
          <w:sz w:val="28"/>
          <w:szCs w:val="28"/>
        </w:rPr>
        <w:t xml:space="preserve">) и так называемым массовым (аккордеон) инструментам получают профессиональное образование в музыкальных колледжах Осетии, которые ежегодно выпускают большое число инструменталистов – профессионалов средней квалификации. </w:t>
      </w:r>
    </w:p>
    <w:p w:rsidR="00104FD4" w:rsidRDefault="00104FD4" w:rsidP="00104FD4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Default="00104FD4" w:rsidP="00104FD4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74" w:rsidRDefault="00C05D74" w:rsidP="00104FD4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2150E9" w:rsidRDefault="00104FD4" w:rsidP="00104FD4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0E9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Библиография:</w:t>
      </w:r>
    </w:p>
    <w:p w:rsidR="00AA5716" w:rsidRDefault="00AA5716" w:rsidP="00104FD4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D4" w:rsidRDefault="00104FD4" w:rsidP="003230F9">
      <w:pPr>
        <w:pStyle w:val="a9"/>
        <w:numPr>
          <w:ilvl w:val="0"/>
          <w:numId w:val="7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i/>
          <w:sz w:val="28"/>
          <w:szCs w:val="28"/>
        </w:rPr>
        <w:t>Абаев В.И</w:t>
      </w:r>
      <w:r>
        <w:rPr>
          <w:rFonts w:ascii="Times New Roman" w:hAnsi="Times New Roman" w:cs="Times New Roman"/>
          <w:sz w:val="28"/>
          <w:szCs w:val="28"/>
        </w:rPr>
        <w:t>. Историко – этимологический словарь. М</w:t>
      </w:r>
      <w:r w:rsidR="00BA31C0">
        <w:rPr>
          <w:rFonts w:ascii="Times New Roman" w:hAnsi="Times New Roman" w:cs="Times New Roman"/>
          <w:sz w:val="28"/>
          <w:szCs w:val="28"/>
        </w:rPr>
        <w:t xml:space="preserve">осква, </w:t>
      </w:r>
      <w:r>
        <w:rPr>
          <w:rFonts w:ascii="Times New Roman" w:hAnsi="Times New Roman" w:cs="Times New Roman"/>
          <w:sz w:val="28"/>
          <w:szCs w:val="28"/>
        </w:rPr>
        <w:t>1989г.</w:t>
      </w:r>
    </w:p>
    <w:p w:rsidR="00104FD4" w:rsidRDefault="00104FD4" w:rsidP="00104FD4">
      <w:pPr>
        <w:pStyle w:val="a9"/>
        <w:numPr>
          <w:ilvl w:val="0"/>
          <w:numId w:val="7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i/>
          <w:sz w:val="28"/>
          <w:szCs w:val="28"/>
        </w:rPr>
        <w:t>Алборов Ф.Ш</w:t>
      </w:r>
      <w:r>
        <w:rPr>
          <w:rFonts w:ascii="Times New Roman" w:hAnsi="Times New Roman" w:cs="Times New Roman"/>
          <w:sz w:val="28"/>
          <w:szCs w:val="28"/>
        </w:rPr>
        <w:t xml:space="preserve">. Современный </w:t>
      </w:r>
      <w:r w:rsidR="00AA5716">
        <w:rPr>
          <w:rFonts w:ascii="Times New Roman" w:hAnsi="Times New Roman" w:cs="Times New Roman"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осетинского народа, вып.22, 1977г. Тбилиси</w:t>
      </w:r>
    </w:p>
    <w:p w:rsidR="00104FD4" w:rsidRDefault="00104FD4" w:rsidP="00104FD4">
      <w:pPr>
        <w:pStyle w:val="a9"/>
        <w:numPr>
          <w:ilvl w:val="0"/>
          <w:numId w:val="7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i/>
          <w:sz w:val="28"/>
          <w:szCs w:val="28"/>
        </w:rPr>
        <w:t>Абаев В.И</w:t>
      </w:r>
      <w:r>
        <w:rPr>
          <w:rFonts w:ascii="Times New Roman" w:hAnsi="Times New Roman" w:cs="Times New Roman"/>
          <w:sz w:val="28"/>
          <w:szCs w:val="28"/>
        </w:rPr>
        <w:t xml:space="preserve">. Нартовский эпос. («Известия </w:t>
      </w:r>
      <w:r w:rsidR="00AA5716">
        <w:rPr>
          <w:rFonts w:ascii="Times New Roman" w:hAnsi="Times New Roman" w:cs="Times New Roman"/>
          <w:sz w:val="28"/>
          <w:szCs w:val="28"/>
        </w:rPr>
        <w:t>Северо-Осетинского</w:t>
      </w:r>
      <w:r>
        <w:rPr>
          <w:rFonts w:ascii="Times New Roman" w:hAnsi="Times New Roman" w:cs="Times New Roman"/>
          <w:sz w:val="28"/>
          <w:szCs w:val="28"/>
        </w:rPr>
        <w:t xml:space="preserve"> научно – исследовательского института», т.10, вып.1) Дзауджикау, 1945</w:t>
      </w:r>
      <w:r w:rsidR="00AA5716">
        <w:rPr>
          <w:rFonts w:ascii="Times New Roman" w:hAnsi="Times New Roman" w:cs="Times New Roman"/>
          <w:sz w:val="28"/>
          <w:szCs w:val="28"/>
        </w:rPr>
        <w:t>г.</w:t>
      </w:r>
    </w:p>
    <w:p w:rsidR="00AA5716" w:rsidRDefault="00AA5716" w:rsidP="00104FD4">
      <w:pPr>
        <w:pStyle w:val="a9"/>
        <w:numPr>
          <w:ilvl w:val="0"/>
          <w:numId w:val="7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i/>
          <w:sz w:val="28"/>
          <w:szCs w:val="28"/>
        </w:rPr>
        <w:t>Галаев Б.А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1C0">
        <w:rPr>
          <w:rFonts w:ascii="Times New Roman" w:hAnsi="Times New Roman" w:cs="Times New Roman"/>
          <w:sz w:val="28"/>
          <w:szCs w:val="28"/>
        </w:rPr>
        <w:t xml:space="preserve"> «осетинские народные песни», Москва</w:t>
      </w:r>
      <w:r>
        <w:rPr>
          <w:rFonts w:ascii="Times New Roman" w:hAnsi="Times New Roman" w:cs="Times New Roman"/>
          <w:sz w:val="28"/>
          <w:szCs w:val="28"/>
        </w:rPr>
        <w:t>, 1964г.</w:t>
      </w:r>
    </w:p>
    <w:p w:rsidR="00AA5716" w:rsidRDefault="00AA5716" w:rsidP="00104FD4">
      <w:pPr>
        <w:pStyle w:val="a9"/>
        <w:numPr>
          <w:ilvl w:val="0"/>
          <w:numId w:val="7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A31C0">
        <w:rPr>
          <w:rFonts w:ascii="Times New Roman" w:hAnsi="Times New Roman" w:cs="Times New Roman"/>
          <w:sz w:val="28"/>
          <w:szCs w:val="28"/>
        </w:rPr>
        <w:t xml:space="preserve">рты. Эпос осетинского народа. Москва, </w:t>
      </w:r>
      <w:r>
        <w:rPr>
          <w:rFonts w:ascii="Times New Roman" w:hAnsi="Times New Roman" w:cs="Times New Roman"/>
          <w:sz w:val="28"/>
          <w:szCs w:val="28"/>
        </w:rPr>
        <w:t>1957г.</w:t>
      </w:r>
    </w:p>
    <w:p w:rsidR="00AA5716" w:rsidRPr="00104FD4" w:rsidRDefault="00AA5716" w:rsidP="00104FD4">
      <w:pPr>
        <w:pStyle w:val="a9"/>
        <w:numPr>
          <w:ilvl w:val="0"/>
          <w:numId w:val="7"/>
        </w:num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716">
        <w:rPr>
          <w:rFonts w:ascii="Times New Roman" w:hAnsi="Times New Roman" w:cs="Times New Roman"/>
          <w:i/>
          <w:sz w:val="28"/>
          <w:szCs w:val="28"/>
        </w:rPr>
        <w:t>Плиева Ж.Х</w:t>
      </w:r>
      <w:r>
        <w:rPr>
          <w:rFonts w:ascii="Times New Roman" w:hAnsi="Times New Roman" w:cs="Times New Roman"/>
          <w:sz w:val="28"/>
          <w:szCs w:val="28"/>
        </w:rPr>
        <w:t>. Магия музыки. Владикавказ, 1997г.</w:t>
      </w:r>
    </w:p>
    <w:p w:rsidR="00104FD4" w:rsidRDefault="00104FD4" w:rsidP="00104FD4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FD4" w:rsidRPr="00104FD4" w:rsidRDefault="00104FD4" w:rsidP="00104FD4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76" w:rsidRPr="008C7876" w:rsidRDefault="008C7876" w:rsidP="00BA31C0">
      <w:pPr>
        <w:tabs>
          <w:tab w:val="left" w:pos="2079"/>
        </w:tabs>
        <w:rPr>
          <w:rFonts w:ascii="Times New Roman" w:hAnsi="Times New Roman" w:cs="Times New Roman"/>
          <w:sz w:val="28"/>
          <w:szCs w:val="28"/>
        </w:rPr>
      </w:pPr>
    </w:p>
    <w:p w:rsidR="008C7876" w:rsidRDefault="008C7876" w:rsidP="008C7876">
      <w:pPr>
        <w:rPr>
          <w:rFonts w:ascii="Times New Roman" w:hAnsi="Times New Roman" w:cs="Times New Roman"/>
          <w:sz w:val="28"/>
          <w:szCs w:val="28"/>
        </w:rPr>
      </w:pPr>
    </w:p>
    <w:sectPr w:rsidR="008C7876" w:rsidSect="00870394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72" w:rsidRDefault="00842D72" w:rsidP="008C7876">
      <w:pPr>
        <w:spacing w:after="0" w:line="240" w:lineRule="auto"/>
      </w:pPr>
      <w:r>
        <w:separator/>
      </w:r>
    </w:p>
  </w:endnote>
  <w:endnote w:type="continuationSeparator" w:id="1">
    <w:p w:rsidR="00842D72" w:rsidRDefault="00842D72" w:rsidP="008C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1122"/>
      <w:docPartObj>
        <w:docPartGallery w:val="Page Numbers (Bottom of Page)"/>
        <w:docPartUnique/>
      </w:docPartObj>
    </w:sdtPr>
    <w:sdtContent>
      <w:p w:rsidR="008E6A99" w:rsidRDefault="00A30AB1">
        <w:pPr>
          <w:pStyle w:val="a5"/>
          <w:jc w:val="center"/>
        </w:pPr>
        <w:fldSimple w:instr=" PAGE   \* MERGEFORMAT ">
          <w:r w:rsidR="00B61244">
            <w:rPr>
              <w:noProof/>
            </w:rPr>
            <w:t>9</w:t>
          </w:r>
        </w:fldSimple>
      </w:p>
    </w:sdtContent>
  </w:sdt>
  <w:p w:rsidR="006B3FDF" w:rsidRDefault="006B3F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72" w:rsidRDefault="00842D72" w:rsidP="008C7876">
      <w:pPr>
        <w:spacing w:after="0" w:line="240" w:lineRule="auto"/>
      </w:pPr>
      <w:r>
        <w:separator/>
      </w:r>
    </w:p>
  </w:footnote>
  <w:footnote w:type="continuationSeparator" w:id="1">
    <w:p w:rsidR="00842D72" w:rsidRDefault="00842D72" w:rsidP="008C7876">
      <w:pPr>
        <w:spacing w:after="0" w:line="240" w:lineRule="auto"/>
      </w:pPr>
      <w:r>
        <w:continuationSeparator/>
      </w:r>
    </w:p>
  </w:footnote>
  <w:footnote w:id="2">
    <w:p w:rsidR="00121084" w:rsidRPr="00F2522A" w:rsidRDefault="00121084">
      <w:pPr>
        <w:pStyle w:val="aa"/>
        <w:rPr>
          <w:rFonts w:ascii="Times New Roman" w:hAnsi="Times New Roman" w:cs="Times New Roman"/>
        </w:rPr>
      </w:pPr>
      <w:r w:rsidRPr="00F2522A">
        <w:rPr>
          <w:rStyle w:val="ac"/>
          <w:rFonts w:ascii="Times New Roman" w:hAnsi="Times New Roman" w:cs="Times New Roman"/>
        </w:rPr>
        <w:footnoteRef/>
      </w:r>
      <w:r w:rsidRPr="00F2522A">
        <w:rPr>
          <w:rFonts w:ascii="Times New Roman" w:hAnsi="Times New Roman" w:cs="Times New Roman"/>
        </w:rPr>
        <w:t xml:space="preserve"> Галаев Б.А. Осетинская народная музыка, с. 14</w:t>
      </w:r>
    </w:p>
  </w:footnote>
  <w:footnote w:id="3">
    <w:p w:rsidR="00121084" w:rsidRPr="00F2522A" w:rsidRDefault="00121084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F2522A">
        <w:rPr>
          <w:rFonts w:ascii="Times New Roman" w:hAnsi="Times New Roman" w:cs="Times New Roman"/>
        </w:rPr>
        <w:t xml:space="preserve">Абаев В.И. Нартовский эпос («Известия Северо – Осетинского научно-исследовательского института», </w:t>
      </w:r>
      <w:r>
        <w:rPr>
          <w:rFonts w:ascii="Times New Roman" w:hAnsi="Times New Roman" w:cs="Times New Roman"/>
        </w:rPr>
        <w:t xml:space="preserve">        </w:t>
      </w:r>
      <w:r w:rsidRPr="00F2522A">
        <w:rPr>
          <w:rFonts w:ascii="Times New Roman" w:hAnsi="Times New Roman" w:cs="Times New Roman"/>
        </w:rPr>
        <w:t xml:space="preserve">т 10, вып. 1) Дзауджикау, 1945г.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D43"/>
    <w:multiLevelType w:val="hybridMultilevel"/>
    <w:tmpl w:val="99FC01D0"/>
    <w:lvl w:ilvl="0" w:tplc="3330388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303523A3"/>
    <w:multiLevelType w:val="hybridMultilevel"/>
    <w:tmpl w:val="2E061B76"/>
    <w:lvl w:ilvl="0" w:tplc="1BAA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6046"/>
    <w:multiLevelType w:val="hybridMultilevel"/>
    <w:tmpl w:val="D0D2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513BC"/>
    <w:multiLevelType w:val="hybridMultilevel"/>
    <w:tmpl w:val="192292BA"/>
    <w:lvl w:ilvl="0" w:tplc="F066F9C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B12C14"/>
    <w:multiLevelType w:val="hybridMultilevel"/>
    <w:tmpl w:val="E31C6C96"/>
    <w:lvl w:ilvl="0" w:tplc="E5BCDD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A64ABA"/>
    <w:multiLevelType w:val="hybridMultilevel"/>
    <w:tmpl w:val="DCDA1D44"/>
    <w:lvl w:ilvl="0" w:tplc="129C6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47179"/>
    <w:multiLevelType w:val="hybridMultilevel"/>
    <w:tmpl w:val="F932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94249"/>
    <w:multiLevelType w:val="hybridMultilevel"/>
    <w:tmpl w:val="9FB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E64"/>
    <w:rsid w:val="00077A7C"/>
    <w:rsid w:val="000A319F"/>
    <w:rsid w:val="000F7D54"/>
    <w:rsid w:val="00104FD4"/>
    <w:rsid w:val="00121084"/>
    <w:rsid w:val="00144882"/>
    <w:rsid w:val="001A71B0"/>
    <w:rsid w:val="00201B8A"/>
    <w:rsid w:val="002150E9"/>
    <w:rsid w:val="00242B7A"/>
    <w:rsid w:val="00253FDD"/>
    <w:rsid w:val="00264E43"/>
    <w:rsid w:val="00267980"/>
    <w:rsid w:val="002716A8"/>
    <w:rsid w:val="002E1DD0"/>
    <w:rsid w:val="003170D9"/>
    <w:rsid w:val="003230F9"/>
    <w:rsid w:val="003B1915"/>
    <w:rsid w:val="00402487"/>
    <w:rsid w:val="00427759"/>
    <w:rsid w:val="004D378A"/>
    <w:rsid w:val="005560B0"/>
    <w:rsid w:val="005A696A"/>
    <w:rsid w:val="005D0DB1"/>
    <w:rsid w:val="005D12D3"/>
    <w:rsid w:val="00610815"/>
    <w:rsid w:val="00637769"/>
    <w:rsid w:val="006B3FDF"/>
    <w:rsid w:val="006F05A6"/>
    <w:rsid w:val="00776BE0"/>
    <w:rsid w:val="007C7C80"/>
    <w:rsid w:val="00842D72"/>
    <w:rsid w:val="00847C1D"/>
    <w:rsid w:val="008671FD"/>
    <w:rsid w:val="00870394"/>
    <w:rsid w:val="008A0D5C"/>
    <w:rsid w:val="008A1F73"/>
    <w:rsid w:val="008C7876"/>
    <w:rsid w:val="008D5867"/>
    <w:rsid w:val="008E6A99"/>
    <w:rsid w:val="00937050"/>
    <w:rsid w:val="00944310"/>
    <w:rsid w:val="009662B5"/>
    <w:rsid w:val="0098613E"/>
    <w:rsid w:val="009A0DAB"/>
    <w:rsid w:val="009B4C9F"/>
    <w:rsid w:val="00A30AB1"/>
    <w:rsid w:val="00A741AD"/>
    <w:rsid w:val="00A744EB"/>
    <w:rsid w:val="00AA2502"/>
    <w:rsid w:val="00AA5716"/>
    <w:rsid w:val="00AC62FD"/>
    <w:rsid w:val="00AD2821"/>
    <w:rsid w:val="00B46364"/>
    <w:rsid w:val="00B5498A"/>
    <w:rsid w:val="00B61244"/>
    <w:rsid w:val="00B80BCC"/>
    <w:rsid w:val="00B8244F"/>
    <w:rsid w:val="00BA31C0"/>
    <w:rsid w:val="00BB7F43"/>
    <w:rsid w:val="00BC0B87"/>
    <w:rsid w:val="00BC4E64"/>
    <w:rsid w:val="00C05D74"/>
    <w:rsid w:val="00C64014"/>
    <w:rsid w:val="00CB4CF7"/>
    <w:rsid w:val="00CC0086"/>
    <w:rsid w:val="00D9115A"/>
    <w:rsid w:val="00DA5046"/>
    <w:rsid w:val="00E74045"/>
    <w:rsid w:val="00E85232"/>
    <w:rsid w:val="00EC2B46"/>
    <w:rsid w:val="00F153EB"/>
    <w:rsid w:val="00F2522A"/>
    <w:rsid w:val="00F8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876"/>
  </w:style>
  <w:style w:type="paragraph" w:styleId="a5">
    <w:name w:val="footer"/>
    <w:basedOn w:val="a"/>
    <w:link w:val="a6"/>
    <w:uiPriority w:val="99"/>
    <w:unhideWhenUsed/>
    <w:rsid w:val="008C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876"/>
  </w:style>
  <w:style w:type="paragraph" w:styleId="a7">
    <w:name w:val="Balloon Text"/>
    <w:basedOn w:val="a"/>
    <w:link w:val="a8"/>
    <w:uiPriority w:val="99"/>
    <w:semiHidden/>
    <w:unhideWhenUsed/>
    <w:rsid w:val="008C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8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787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A0D5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A0D5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A0D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D081-30E5-4B31-A5B0-9ECC324F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6</cp:revision>
  <dcterms:created xsi:type="dcterms:W3CDTF">2020-06-08T07:01:00Z</dcterms:created>
  <dcterms:modified xsi:type="dcterms:W3CDTF">2020-06-09T19:52:00Z</dcterms:modified>
</cp:coreProperties>
</file>